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7E0E8" w14:textId="44936F62" w:rsidR="00CE3DD9" w:rsidRDefault="001A5558" w:rsidP="000C16B8">
      <w:pPr>
        <w:jc w:val="center"/>
        <w:rPr>
          <w:rFonts w:ascii="Aptos" w:hAnsi="Aptos" w:cs="Tahoma"/>
          <w:b/>
          <w:sz w:val="32"/>
          <w:szCs w:val="32"/>
        </w:rPr>
      </w:pPr>
      <w:r w:rsidRPr="002933ED">
        <w:rPr>
          <w:rFonts w:ascii="Aptos" w:hAnsi="Aptos" w:cs="Tahoma"/>
          <w:b/>
          <w:sz w:val="32"/>
          <w:szCs w:val="32"/>
        </w:rPr>
        <w:t>MAROKKO</w:t>
      </w:r>
      <w:r w:rsidR="002933ED">
        <w:rPr>
          <w:rFonts w:ascii="Aptos" w:hAnsi="Aptos" w:cs="Tahoma"/>
          <w:b/>
          <w:sz w:val="32"/>
          <w:szCs w:val="32"/>
        </w:rPr>
        <w:t xml:space="preserve">   </w:t>
      </w:r>
      <w:r w:rsidR="00330B7F">
        <w:rPr>
          <w:rFonts w:ascii="Aptos" w:hAnsi="Aptos" w:cs="Tahoma"/>
          <w:b/>
          <w:sz w:val="32"/>
          <w:szCs w:val="32"/>
        </w:rPr>
        <w:t>19</w:t>
      </w:r>
      <w:r w:rsidR="002D3316">
        <w:rPr>
          <w:rFonts w:ascii="Aptos" w:hAnsi="Aptos" w:cs="Tahoma"/>
          <w:b/>
          <w:sz w:val="32"/>
          <w:szCs w:val="32"/>
        </w:rPr>
        <w:t xml:space="preserve">. bis </w:t>
      </w:r>
      <w:r w:rsidR="00330B7F">
        <w:rPr>
          <w:rFonts w:ascii="Aptos" w:hAnsi="Aptos" w:cs="Tahoma"/>
          <w:b/>
          <w:sz w:val="32"/>
          <w:szCs w:val="32"/>
        </w:rPr>
        <w:t>26</w:t>
      </w:r>
      <w:r w:rsidR="002D3316">
        <w:rPr>
          <w:rFonts w:ascii="Aptos" w:hAnsi="Aptos" w:cs="Tahoma"/>
          <w:b/>
          <w:sz w:val="32"/>
          <w:szCs w:val="32"/>
        </w:rPr>
        <w:t xml:space="preserve">. </w:t>
      </w:r>
      <w:r w:rsidR="00330B7F">
        <w:rPr>
          <w:rFonts w:ascii="Aptos" w:hAnsi="Aptos" w:cs="Tahoma"/>
          <w:b/>
          <w:sz w:val="32"/>
          <w:szCs w:val="32"/>
        </w:rPr>
        <w:t>März 2027 / OSTERN</w:t>
      </w:r>
    </w:p>
    <w:p w14:paraId="5A8C8624" w14:textId="7DB52F68" w:rsidR="00B33B24" w:rsidRPr="00124E67" w:rsidRDefault="00B33B24" w:rsidP="00124E67">
      <w:pPr>
        <w:jc w:val="center"/>
        <w:rPr>
          <w:rFonts w:ascii="Aptos" w:hAnsi="Aptos" w:cs="Tahoma"/>
          <w:b/>
          <w:sz w:val="28"/>
          <w:szCs w:val="28"/>
        </w:rPr>
      </w:pPr>
      <w:r w:rsidRPr="00124E67">
        <w:rPr>
          <w:rFonts w:ascii="Aptos" w:hAnsi="Aptos" w:cs="Tahoma"/>
          <w:b/>
          <w:sz w:val="28"/>
          <w:szCs w:val="28"/>
        </w:rPr>
        <w:t>Königsstädte</w:t>
      </w:r>
      <w:r w:rsidR="00124E67" w:rsidRPr="00124E67">
        <w:rPr>
          <w:rFonts w:ascii="Aptos" w:hAnsi="Aptos" w:cs="Tahoma"/>
          <w:b/>
          <w:sz w:val="28"/>
          <w:szCs w:val="28"/>
        </w:rPr>
        <w:t xml:space="preserve">, </w:t>
      </w:r>
      <w:r w:rsidR="000571C8" w:rsidRPr="00124E67">
        <w:rPr>
          <w:rFonts w:ascii="Aptos" w:hAnsi="Aptos" w:cs="Tahoma"/>
          <w:b/>
          <w:sz w:val="28"/>
          <w:szCs w:val="28"/>
        </w:rPr>
        <w:t>Straße der Kasbahs</w:t>
      </w:r>
      <w:r w:rsidR="00124E67">
        <w:rPr>
          <w:rFonts w:ascii="Aptos" w:hAnsi="Aptos" w:cs="Tahoma"/>
          <w:b/>
          <w:sz w:val="28"/>
          <w:szCs w:val="28"/>
        </w:rPr>
        <w:t xml:space="preserve"> </w:t>
      </w:r>
      <w:r w:rsidR="000571C8" w:rsidRPr="00124E67">
        <w:rPr>
          <w:rFonts w:ascii="Aptos" w:hAnsi="Aptos" w:cs="Tahoma"/>
          <w:b/>
          <w:sz w:val="28"/>
          <w:szCs w:val="28"/>
        </w:rPr>
        <w:t>&amp;</w:t>
      </w:r>
      <w:r w:rsidR="00124E67">
        <w:rPr>
          <w:rFonts w:ascii="Aptos" w:hAnsi="Aptos" w:cs="Tahoma"/>
          <w:b/>
          <w:sz w:val="28"/>
          <w:szCs w:val="28"/>
        </w:rPr>
        <w:t xml:space="preserve"> </w:t>
      </w:r>
      <w:r w:rsidR="000571C8" w:rsidRPr="00124E67">
        <w:rPr>
          <w:rFonts w:ascii="Aptos" w:hAnsi="Aptos" w:cs="Tahoma"/>
          <w:b/>
          <w:sz w:val="28"/>
          <w:szCs w:val="28"/>
        </w:rPr>
        <w:t xml:space="preserve">André Hellers Anima </w:t>
      </w:r>
      <w:r w:rsidR="001175CD" w:rsidRPr="00124E67">
        <w:rPr>
          <w:rFonts w:ascii="Aptos" w:hAnsi="Aptos" w:cs="Tahoma"/>
          <w:b/>
          <w:sz w:val="28"/>
          <w:szCs w:val="28"/>
        </w:rPr>
        <w:t>G</w:t>
      </w:r>
      <w:r w:rsidR="000571C8" w:rsidRPr="00124E67">
        <w:rPr>
          <w:rFonts w:ascii="Aptos" w:hAnsi="Aptos" w:cs="Tahoma"/>
          <w:b/>
          <w:sz w:val="28"/>
          <w:szCs w:val="28"/>
        </w:rPr>
        <w:t>arten</w:t>
      </w:r>
    </w:p>
    <w:p w14:paraId="2FB1305B" w14:textId="4D135E79" w:rsidR="00F32770" w:rsidRPr="0023523B" w:rsidRDefault="00E90B9A" w:rsidP="00CE3DD9">
      <w:pPr>
        <w:rPr>
          <w:rFonts w:ascii="Tahoma" w:hAnsi="Tahoma" w:cs="Tahoma"/>
        </w:rPr>
      </w:pPr>
      <w:r w:rsidRPr="007D0BBD">
        <w:rPr>
          <w:rFonts w:ascii="Aptos" w:hAnsi="Aptos" w:cs="Tahoma"/>
          <w:noProof/>
        </w:rPr>
        <w:drawing>
          <wp:anchor distT="0" distB="0" distL="114300" distR="114300" simplePos="0" relativeHeight="251661312" behindDoc="1" locked="0" layoutInCell="1" allowOverlap="1" wp14:anchorId="7B1C2E15" wp14:editId="75E29ADC">
            <wp:simplePos x="0" y="0"/>
            <wp:positionH relativeFrom="margin">
              <wp:align>left</wp:align>
            </wp:positionH>
            <wp:positionV relativeFrom="paragraph">
              <wp:posOffset>180975</wp:posOffset>
            </wp:positionV>
            <wp:extent cx="2622550" cy="1790700"/>
            <wp:effectExtent l="0" t="0" r="6350" b="0"/>
            <wp:wrapTight wrapText="bothSides">
              <wp:wrapPolygon edited="0">
                <wp:start x="0" y="0"/>
                <wp:lineTo x="0" y="21370"/>
                <wp:lineTo x="21495" y="21370"/>
                <wp:lineTo x="21495" y="0"/>
                <wp:lineTo x="0" y="0"/>
              </wp:wrapPolygon>
            </wp:wrapTight>
            <wp:docPr id="1972479671" name="Grafik 1" descr="Ein Bild, das draußen, Baum, Himmel, Palm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479671" name="Grafik 1" descr="Ein Bild, das draußen, Baum, Himmel, Palme enthält.&#10;&#10;KI-generierte Inhalte können fehlerhaft sein."/>
                    <pic:cNvPicPr/>
                  </pic:nvPicPr>
                  <pic:blipFill>
                    <a:blip r:embed="rId11"/>
                    <a:stretch>
                      <a:fillRect/>
                    </a:stretch>
                  </pic:blipFill>
                  <pic:spPr>
                    <a:xfrm>
                      <a:off x="0" y="0"/>
                      <a:ext cx="2622550" cy="1790700"/>
                    </a:xfrm>
                    <a:prstGeom prst="rect">
                      <a:avLst/>
                    </a:prstGeom>
                  </pic:spPr>
                </pic:pic>
              </a:graphicData>
            </a:graphic>
            <wp14:sizeRelH relativeFrom="margin">
              <wp14:pctWidth>0</wp14:pctWidth>
            </wp14:sizeRelH>
            <wp14:sizeRelV relativeFrom="margin">
              <wp14:pctHeight>0</wp14:pctHeight>
            </wp14:sizeRelV>
          </wp:anchor>
        </w:drawing>
      </w:r>
    </w:p>
    <w:p w14:paraId="7097F79A" w14:textId="431ADC96" w:rsidR="00A91A50" w:rsidRPr="00C9695D" w:rsidRDefault="009925BD" w:rsidP="008F0894">
      <w:pPr>
        <w:jc w:val="both"/>
        <w:rPr>
          <w:rFonts w:ascii="Aptos" w:hAnsi="Aptos" w:cs="Tahoma"/>
        </w:rPr>
      </w:pPr>
      <w:r w:rsidRPr="00C9695D">
        <w:rPr>
          <w:rFonts w:ascii="Aptos" w:hAnsi="Aptos" w:cs="Tahoma"/>
        </w:rPr>
        <w:t>Marokko</w:t>
      </w:r>
      <w:r w:rsidR="002A3804" w:rsidRPr="00C9695D">
        <w:rPr>
          <w:rFonts w:ascii="Aptos" w:hAnsi="Aptos" w:cs="Tahoma"/>
        </w:rPr>
        <w:t xml:space="preserve"> vereint </w:t>
      </w:r>
      <w:r w:rsidRPr="00C9695D">
        <w:rPr>
          <w:rFonts w:ascii="Aptos" w:hAnsi="Aptos" w:cs="Tahoma"/>
        </w:rPr>
        <w:t>alle Landschaften, vom Hochgebirge bis zur Wüste</w:t>
      </w:r>
      <w:r w:rsidR="002A3804" w:rsidRPr="00C9695D">
        <w:rPr>
          <w:rFonts w:ascii="Aptos" w:hAnsi="Aptos" w:cs="Tahoma"/>
        </w:rPr>
        <w:t xml:space="preserve">. Eine faszinierende Welt von Geräuschen, Düften und </w:t>
      </w:r>
      <w:r w:rsidR="0010546E" w:rsidRPr="00C9695D">
        <w:rPr>
          <w:rFonts w:ascii="Aptos" w:hAnsi="Aptos" w:cs="Tahoma"/>
        </w:rPr>
        <w:t xml:space="preserve">Farben wie aus 1001 Nacht. </w:t>
      </w:r>
      <w:r w:rsidR="00AF0AF5">
        <w:rPr>
          <w:rFonts w:ascii="Aptos" w:hAnsi="Aptos" w:cs="Tahoma"/>
        </w:rPr>
        <w:t>Die blühenden Oasen der Berber auf der berühmten Straße der Kasbahs</w:t>
      </w:r>
      <w:r w:rsidR="00724A9E">
        <w:rPr>
          <w:rFonts w:ascii="Aptos" w:hAnsi="Aptos" w:cs="Tahoma"/>
        </w:rPr>
        <w:t xml:space="preserve"> liegen wie an einer Perlenschnur aufgereiht.</w:t>
      </w:r>
      <w:r w:rsidR="001D0DDA" w:rsidRPr="00C9695D">
        <w:rPr>
          <w:rFonts w:ascii="Aptos" w:hAnsi="Aptos" w:cs="Tahoma"/>
        </w:rPr>
        <w:t xml:space="preserve"> Besuchen Sie die</w:t>
      </w:r>
      <w:r w:rsidR="008F0894" w:rsidRPr="00C9695D">
        <w:rPr>
          <w:rFonts w:ascii="Aptos" w:hAnsi="Aptos" w:cs="Tahoma"/>
        </w:rPr>
        <w:t xml:space="preserve"> </w:t>
      </w:r>
      <w:r w:rsidR="00EA3D9F" w:rsidRPr="00C9695D">
        <w:rPr>
          <w:rFonts w:ascii="Aptos" w:hAnsi="Aptos" w:cs="Tahoma"/>
        </w:rPr>
        <w:t>prächtigen Königsstädte und erlebe</w:t>
      </w:r>
      <w:r w:rsidR="005C51D8" w:rsidRPr="00C9695D">
        <w:rPr>
          <w:rFonts w:ascii="Aptos" w:hAnsi="Aptos" w:cs="Tahoma"/>
        </w:rPr>
        <w:t>n</w:t>
      </w:r>
      <w:r w:rsidR="00EA3D9F" w:rsidRPr="00C9695D">
        <w:rPr>
          <w:rFonts w:ascii="Aptos" w:hAnsi="Aptos" w:cs="Tahoma"/>
        </w:rPr>
        <w:t xml:space="preserve"> Sie imposante Berglandschaften sowie malerische Bergdörfer. </w:t>
      </w:r>
      <w:r w:rsidR="00A46095" w:rsidRPr="00C9695D">
        <w:rPr>
          <w:rFonts w:ascii="Aptos" w:hAnsi="Aptos" w:cs="Tahoma"/>
        </w:rPr>
        <w:t xml:space="preserve">Als Höhepunkt der Reise steht auch ein Besuch des Anima Gartens, geschaffen von André Heller, </w:t>
      </w:r>
      <w:r w:rsidR="008F0894" w:rsidRPr="00C9695D">
        <w:rPr>
          <w:rFonts w:ascii="Aptos" w:hAnsi="Aptos" w:cs="Tahoma"/>
        </w:rPr>
        <w:t>auf dem Programm.</w:t>
      </w:r>
    </w:p>
    <w:p w14:paraId="4729F104" w14:textId="77777777" w:rsidR="002D1929" w:rsidRDefault="002D1929" w:rsidP="008F0894">
      <w:pPr>
        <w:jc w:val="both"/>
        <w:rPr>
          <w:rFonts w:ascii="Aptos" w:hAnsi="Aptos" w:cs="Tahoma"/>
        </w:rPr>
      </w:pPr>
    </w:p>
    <w:p w14:paraId="16C7EDD0" w14:textId="1D055038" w:rsidR="002D1929" w:rsidRPr="007D0BBD" w:rsidRDefault="002D1929" w:rsidP="008F0894">
      <w:pPr>
        <w:jc w:val="both"/>
        <w:rPr>
          <w:rFonts w:ascii="Aptos" w:hAnsi="Aptos" w:cs="Tahoma"/>
          <w:b/>
          <w:bCs/>
          <w:sz w:val="28"/>
          <w:szCs w:val="28"/>
        </w:rPr>
      </w:pPr>
      <w:r w:rsidRPr="007D0BBD">
        <w:rPr>
          <w:rFonts w:ascii="Aptos" w:hAnsi="Aptos" w:cs="Tahoma"/>
          <w:b/>
          <w:bCs/>
          <w:sz w:val="28"/>
          <w:szCs w:val="28"/>
        </w:rPr>
        <w:t>Preis pro Person im Doppelzimmer</w:t>
      </w:r>
      <w:r w:rsidR="00EC2D17">
        <w:rPr>
          <w:rFonts w:ascii="Aptos" w:hAnsi="Aptos" w:cs="Tahoma"/>
          <w:b/>
          <w:bCs/>
          <w:sz w:val="28"/>
          <w:szCs w:val="28"/>
        </w:rPr>
        <w:tab/>
      </w:r>
      <w:r w:rsidR="00EC2D17">
        <w:rPr>
          <w:rFonts w:ascii="Aptos" w:hAnsi="Aptos" w:cs="Tahoma"/>
          <w:b/>
          <w:bCs/>
          <w:sz w:val="28"/>
          <w:szCs w:val="28"/>
        </w:rPr>
        <w:tab/>
      </w:r>
      <w:r w:rsidR="00EC2D17">
        <w:rPr>
          <w:rFonts w:ascii="Aptos" w:hAnsi="Aptos" w:cs="Tahoma"/>
          <w:b/>
          <w:bCs/>
          <w:sz w:val="28"/>
          <w:szCs w:val="28"/>
        </w:rPr>
        <w:tab/>
      </w:r>
      <w:r w:rsidR="00EC2D17">
        <w:rPr>
          <w:rFonts w:ascii="Aptos" w:hAnsi="Aptos" w:cs="Tahoma"/>
          <w:b/>
          <w:bCs/>
          <w:sz w:val="28"/>
          <w:szCs w:val="28"/>
        </w:rPr>
        <w:tab/>
        <w:t xml:space="preserve">EUR </w:t>
      </w:r>
      <w:proofErr w:type="gramStart"/>
      <w:r w:rsidR="00EC2D17">
        <w:rPr>
          <w:rFonts w:ascii="Aptos" w:hAnsi="Aptos" w:cs="Tahoma"/>
          <w:b/>
          <w:bCs/>
          <w:sz w:val="28"/>
          <w:szCs w:val="28"/>
        </w:rPr>
        <w:t>1.490,-</w:t>
      </w:r>
      <w:proofErr w:type="gramEnd"/>
    </w:p>
    <w:p w14:paraId="444C4A45" w14:textId="4365FEEC" w:rsidR="002D1929" w:rsidRPr="007D0BBD" w:rsidRDefault="002D1929" w:rsidP="008F0894">
      <w:pPr>
        <w:jc w:val="both"/>
        <w:rPr>
          <w:rFonts w:ascii="Aptos" w:hAnsi="Aptos" w:cs="Tahoma"/>
          <w:b/>
          <w:bCs/>
          <w:sz w:val="28"/>
          <w:szCs w:val="28"/>
        </w:rPr>
      </w:pPr>
      <w:r w:rsidRPr="007D0BBD">
        <w:rPr>
          <w:rFonts w:ascii="Aptos" w:hAnsi="Aptos" w:cs="Tahoma"/>
          <w:b/>
          <w:bCs/>
          <w:sz w:val="28"/>
          <w:szCs w:val="28"/>
        </w:rPr>
        <w:t>Einzelzimmerzuschlag</w:t>
      </w:r>
      <w:r w:rsidR="00EC2D17">
        <w:rPr>
          <w:rFonts w:ascii="Aptos" w:hAnsi="Aptos" w:cs="Tahoma"/>
          <w:b/>
          <w:bCs/>
          <w:sz w:val="28"/>
          <w:szCs w:val="28"/>
        </w:rPr>
        <w:tab/>
      </w:r>
      <w:r w:rsidR="00EC2D17">
        <w:rPr>
          <w:rFonts w:ascii="Aptos" w:hAnsi="Aptos" w:cs="Tahoma"/>
          <w:b/>
          <w:bCs/>
          <w:sz w:val="28"/>
          <w:szCs w:val="28"/>
        </w:rPr>
        <w:tab/>
      </w:r>
      <w:r w:rsidR="00EC2D17">
        <w:rPr>
          <w:rFonts w:ascii="Aptos" w:hAnsi="Aptos" w:cs="Tahoma"/>
          <w:b/>
          <w:bCs/>
          <w:sz w:val="28"/>
          <w:szCs w:val="28"/>
        </w:rPr>
        <w:tab/>
      </w:r>
      <w:r w:rsidR="00EC2D17">
        <w:rPr>
          <w:rFonts w:ascii="Aptos" w:hAnsi="Aptos" w:cs="Tahoma"/>
          <w:b/>
          <w:bCs/>
          <w:sz w:val="28"/>
          <w:szCs w:val="28"/>
        </w:rPr>
        <w:tab/>
      </w:r>
      <w:r w:rsidR="00EC2D17">
        <w:rPr>
          <w:rFonts w:ascii="Aptos" w:hAnsi="Aptos" w:cs="Tahoma"/>
          <w:b/>
          <w:bCs/>
          <w:sz w:val="28"/>
          <w:szCs w:val="28"/>
        </w:rPr>
        <w:tab/>
      </w:r>
      <w:r w:rsidR="00EC2D17">
        <w:rPr>
          <w:rFonts w:ascii="Aptos" w:hAnsi="Aptos" w:cs="Tahoma"/>
          <w:b/>
          <w:bCs/>
          <w:sz w:val="28"/>
          <w:szCs w:val="28"/>
        </w:rPr>
        <w:tab/>
        <w:t>EUR     260,-</w:t>
      </w:r>
    </w:p>
    <w:p w14:paraId="3410F3B5" w14:textId="77777777" w:rsidR="00A91A50" w:rsidRPr="0023523B" w:rsidRDefault="00A91A50" w:rsidP="00CE3DD9">
      <w:pPr>
        <w:rPr>
          <w:rFonts w:ascii="Aptos" w:hAnsi="Aptos" w:cs="Tahoma"/>
        </w:rPr>
      </w:pPr>
    </w:p>
    <w:p w14:paraId="57C415BC" w14:textId="32A68A25" w:rsidR="00CE3DD9" w:rsidRPr="0023523B" w:rsidRDefault="00CE3DD9" w:rsidP="00CE3DD9">
      <w:pPr>
        <w:rPr>
          <w:rFonts w:ascii="Aptos" w:hAnsi="Aptos" w:cs="Tahoma"/>
          <w:b/>
          <w:bCs/>
        </w:rPr>
      </w:pPr>
      <w:r w:rsidRPr="0023523B">
        <w:rPr>
          <w:rFonts w:ascii="Aptos" w:hAnsi="Aptos" w:cs="Tahoma"/>
          <w:b/>
          <w:bCs/>
        </w:rPr>
        <w:t>1.Tag/</w:t>
      </w:r>
      <w:r w:rsidR="0023523B" w:rsidRPr="0023523B">
        <w:rPr>
          <w:rFonts w:ascii="Aptos" w:hAnsi="Aptos" w:cs="Tahoma"/>
          <w:b/>
          <w:bCs/>
        </w:rPr>
        <w:t>1</w:t>
      </w:r>
      <w:r w:rsidR="005932BB">
        <w:rPr>
          <w:rFonts w:ascii="Aptos" w:hAnsi="Aptos" w:cs="Tahoma"/>
          <w:b/>
          <w:bCs/>
        </w:rPr>
        <w:t>9</w:t>
      </w:r>
      <w:r w:rsidR="0085466C" w:rsidRPr="0023523B">
        <w:rPr>
          <w:rFonts w:ascii="Aptos" w:hAnsi="Aptos" w:cs="Tahoma"/>
          <w:b/>
          <w:bCs/>
        </w:rPr>
        <w:t>.</w:t>
      </w:r>
      <w:r w:rsidR="005932BB">
        <w:rPr>
          <w:rFonts w:ascii="Aptos" w:hAnsi="Aptos" w:cs="Tahoma"/>
          <w:b/>
          <w:bCs/>
        </w:rPr>
        <w:t>03</w:t>
      </w:r>
      <w:r w:rsidRPr="0023523B">
        <w:rPr>
          <w:rFonts w:ascii="Aptos" w:hAnsi="Aptos" w:cs="Tahoma"/>
          <w:b/>
          <w:bCs/>
        </w:rPr>
        <w:t>.20</w:t>
      </w:r>
      <w:r w:rsidR="00393EA0" w:rsidRPr="0023523B">
        <w:rPr>
          <w:rFonts w:ascii="Aptos" w:hAnsi="Aptos" w:cs="Tahoma"/>
          <w:b/>
          <w:bCs/>
        </w:rPr>
        <w:t>2</w:t>
      </w:r>
      <w:r w:rsidR="005932BB">
        <w:rPr>
          <w:rFonts w:ascii="Aptos" w:hAnsi="Aptos" w:cs="Tahoma"/>
          <w:b/>
          <w:bCs/>
        </w:rPr>
        <w:t>7</w:t>
      </w:r>
      <w:r w:rsidR="0023523B">
        <w:rPr>
          <w:rFonts w:ascii="Aptos" w:hAnsi="Aptos" w:cs="Tahoma"/>
          <w:b/>
          <w:bCs/>
        </w:rPr>
        <w:tab/>
      </w:r>
      <w:r w:rsidR="005932BB">
        <w:rPr>
          <w:rFonts w:ascii="Aptos" w:hAnsi="Aptos" w:cs="Tahoma"/>
          <w:b/>
          <w:bCs/>
        </w:rPr>
        <w:t>Wolfsberg</w:t>
      </w:r>
      <w:r w:rsidR="00526271">
        <w:rPr>
          <w:rFonts w:ascii="Aptos" w:hAnsi="Aptos" w:cs="Tahoma"/>
          <w:b/>
          <w:bCs/>
        </w:rPr>
        <w:t>/</w:t>
      </w:r>
      <w:r w:rsidR="00393EA0" w:rsidRPr="0023523B">
        <w:rPr>
          <w:rFonts w:ascii="Aptos" w:hAnsi="Aptos" w:cs="Tahoma"/>
          <w:b/>
          <w:bCs/>
        </w:rPr>
        <w:t>Klagenfurt</w:t>
      </w:r>
      <w:r w:rsidRPr="0023523B">
        <w:rPr>
          <w:rFonts w:ascii="Aptos" w:hAnsi="Aptos" w:cs="Tahoma"/>
          <w:b/>
          <w:bCs/>
        </w:rPr>
        <w:t xml:space="preserve"> </w:t>
      </w:r>
      <w:r w:rsidR="00C0127E" w:rsidRPr="0023523B">
        <w:rPr>
          <w:rFonts w:ascii="Aptos" w:hAnsi="Aptos" w:cs="Tahoma"/>
          <w:b/>
          <w:bCs/>
        </w:rPr>
        <w:t xml:space="preserve">– </w:t>
      </w:r>
      <w:r w:rsidR="00526271">
        <w:rPr>
          <w:rFonts w:ascii="Aptos" w:hAnsi="Aptos" w:cs="Tahoma"/>
          <w:b/>
          <w:bCs/>
        </w:rPr>
        <w:t>Venedig</w:t>
      </w:r>
      <w:r w:rsidRPr="0023523B">
        <w:rPr>
          <w:rFonts w:ascii="Aptos" w:hAnsi="Aptos" w:cs="Tahoma"/>
          <w:b/>
          <w:bCs/>
        </w:rPr>
        <w:t xml:space="preserve"> – </w:t>
      </w:r>
      <w:r w:rsidR="00526271">
        <w:rPr>
          <w:rFonts w:ascii="Aptos" w:hAnsi="Aptos" w:cs="Tahoma"/>
          <w:b/>
          <w:bCs/>
        </w:rPr>
        <w:t>Paris</w:t>
      </w:r>
      <w:r w:rsidR="0041158C">
        <w:rPr>
          <w:rFonts w:ascii="Aptos" w:hAnsi="Aptos" w:cs="Tahoma"/>
          <w:b/>
          <w:bCs/>
        </w:rPr>
        <w:t xml:space="preserve"> – </w:t>
      </w:r>
      <w:r w:rsidR="00D56709" w:rsidRPr="0023523B">
        <w:rPr>
          <w:rFonts w:ascii="Aptos" w:hAnsi="Aptos" w:cs="Tahoma"/>
          <w:b/>
          <w:bCs/>
        </w:rPr>
        <w:t>Rabat</w:t>
      </w:r>
    </w:p>
    <w:p w14:paraId="5A7AB543" w14:textId="6EA3DB89" w:rsidR="00652F34" w:rsidRDefault="00652F34" w:rsidP="009A6404">
      <w:pPr>
        <w:jc w:val="both"/>
        <w:rPr>
          <w:rFonts w:ascii="Aptos" w:hAnsi="Aptos" w:cs="Tahoma"/>
        </w:rPr>
      </w:pPr>
      <w:r>
        <w:rPr>
          <w:rFonts w:ascii="Aptos" w:hAnsi="Aptos" w:cs="Tahoma"/>
        </w:rPr>
        <w:t>04:15 Uhr Abfahrt ab Wolfsberg, Autobahnabfahrt Süd, Kreisverkehr, Billa Parkplatz</w:t>
      </w:r>
    </w:p>
    <w:p w14:paraId="66BA7815" w14:textId="77777777" w:rsidR="00CC3B22" w:rsidRDefault="0074585C" w:rsidP="009A6404">
      <w:pPr>
        <w:jc w:val="both"/>
        <w:rPr>
          <w:rFonts w:ascii="Aptos" w:hAnsi="Aptos" w:cs="Tahoma"/>
        </w:rPr>
      </w:pPr>
      <w:r w:rsidRPr="00182138">
        <w:rPr>
          <w:rFonts w:ascii="Aptos" w:hAnsi="Aptos" w:cs="Tahoma"/>
        </w:rPr>
        <w:t>0</w:t>
      </w:r>
      <w:r w:rsidR="001F0B90">
        <w:rPr>
          <w:rFonts w:ascii="Aptos" w:hAnsi="Aptos" w:cs="Tahoma"/>
        </w:rPr>
        <w:t>5</w:t>
      </w:r>
      <w:r w:rsidRPr="00182138">
        <w:rPr>
          <w:rFonts w:ascii="Aptos" w:hAnsi="Aptos" w:cs="Tahoma"/>
        </w:rPr>
        <w:t>:</w:t>
      </w:r>
      <w:r w:rsidR="001F0B90">
        <w:rPr>
          <w:rFonts w:ascii="Aptos" w:hAnsi="Aptos" w:cs="Tahoma"/>
        </w:rPr>
        <w:t>0</w:t>
      </w:r>
      <w:r w:rsidRPr="00182138">
        <w:rPr>
          <w:rFonts w:ascii="Aptos" w:hAnsi="Aptos" w:cs="Tahoma"/>
        </w:rPr>
        <w:t xml:space="preserve">0 Uhr Abfahrt ab Klagenfurt, </w:t>
      </w:r>
      <w:r w:rsidR="00CC3B22">
        <w:rPr>
          <w:rFonts w:ascii="Aptos" w:hAnsi="Aptos" w:cs="Tahoma"/>
        </w:rPr>
        <w:t xml:space="preserve">Parkplatz </w:t>
      </w:r>
      <w:proofErr w:type="spellStart"/>
      <w:r w:rsidR="00CC3B22">
        <w:rPr>
          <w:rFonts w:ascii="Aptos" w:hAnsi="Aptos" w:cs="Tahoma"/>
        </w:rPr>
        <w:t>Minimundus</w:t>
      </w:r>
      <w:proofErr w:type="spellEnd"/>
    </w:p>
    <w:p w14:paraId="004F0CB7" w14:textId="73E0B7BD" w:rsidR="0085466C" w:rsidRPr="00182138" w:rsidRDefault="0074585C" w:rsidP="009A6404">
      <w:pPr>
        <w:jc w:val="both"/>
        <w:rPr>
          <w:rFonts w:ascii="Aptos" w:hAnsi="Aptos" w:cs="Tahoma"/>
        </w:rPr>
      </w:pPr>
      <w:r w:rsidRPr="00182138">
        <w:rPr>
          <w:rFonts w:ascii="Aptos" w:hAnsi="Aptos" w:cs="Tahoma"/>
        </w:rPr>
        <w:t xml:space="preserve">Bustransfer zum Flughafen </w:t>
      </w:r>
      <w:r w:rsidR="001F0B90">
        <w:rPr>
          <w:rFonts w:ascii="Aptos" w:hAnsi="Aptos" w:cs="Tahoma"/>
        </w:rPr>
        <w:t>Venedig</w:t>
      </w:r>
      <w:r w:rsidR="00CC3B22">
        <w:rPr>
          <w:rFonts w:ascii="Aptos" w:hAnsi="Aptos" w:cs="Tahoma"/>
        </w:rPr>
        <w:t>, Marco Polo</w:t>
      </w:r>
    </w:p>
    <w:p w14:paraId="3FBAAA91" w14:textId="5E346D25" w:rsidR="0074585C" w:rsidRPr="00182138" w:rsidRDefault="00E216F2" w:rsidP="009A6404">
      <w:pPr>
        <w:jc w:val="both"/>
        <w:rPr>
          <w:rFonts w:ascii="Aptos" w:hAnsi="Aptos" w:cs="Tahoma"/>
        </w:rPr>
      </w:pPr>
      <w:r w:rsidRPr="00182138">
        <w:rPr>
          <w:rFonts w:ascii="Aptos" w:hAnsi="Aptos" w:cs="Tahoma"/>
        </w:rPr>
        <w:t>0</w:t>
      </w:r>
      <w:r w:rsidR="00A6307E">
        <w:rPr>
          <w:rFonts w:ascii="Aptos" w:hAnsi="Aptos" w:cs="Tahoma"/>
        </w:rPr>
        <w:t>9</w:t>
      </w:r>
      <w:r w:rsidRPr="00182138">
        <w:rPr>
          <w:rFonts w:ascii="Aptos" w:hAnsi="Aptos" w:cs="Tahoma"/>
        </w:rPr>
        <w:t>:</w:t>
      </w:r>
      <w:r w:rsidR="00A6307E">
        <w:rPr>
          <w:rFonts w:ascii="Aptos" w:hAnsi="Aptos" w:cs="Tahoma"/>
        </w:rPr>
        <w:t>55</w:t>
      </w:r>
      <w:r w:rsidRPr="00182138">
        <w:rPr>
          <w:rFonts w:ascii="Aptos" w:hAnsi="Aptos" w:cs="Tahoma"/>
        </w:rPr>
        <w:t xml:space="preserve"> Uhr ab </w:t>
      </w:r>
      <w:proofErr w:type="gramStart"/>
      <w:r w:rsidR="00A6307E">
        <w:rPr>
          <w:rFonts w:ascii="Aptos" w:hAnsi="Aptos" w:cs="Tahoma"/>
        </w:rPr>
        <w:t>VCE Venedig</w:t>
      </w:r>
      <w:proofErr w:type="gramEnd"/>
      <w:r w:rsidR="00A6307E">
        <w:rPr>
          <w:rFonts w:ascii="Aptos" w:hAnsi="Aptos" w:cs="Tahoma"/>
        </w:rPr>
        <w:t xml:space="preserve"> mit Air France AF 1127</w:t>
      </w:r>
      <w:r w:rsidRPr="00182138">
        <w:rPr>
          <w:rFonts w:ascii="Aptos" w:hAnsi="Aptos" w:cs="Tahoma"/>
        </w:rPr>
        <w:t xml:space="preserve"> / </w:t>
      </w:r>
      <w:r w:rsidR="00C66758">
        <w:rPr>
          <w:rFonts w:ascii="Aptos" w:hAnsi="Aptos" w:cs="Tahoma"/>
        </w:rPr>
        <w:t>11</w:t>
      </w:r>
      <w:r w:rsidRPr="00182138">
        <w:rPr>
          <w:rFonts w:ascii="Aptos" w:hAnsi="Aptos" w:cs="Tahoma"/>
        </w:rPr>
        <w:t>:</w:t>
      </w:r>
      <w:r w:rsidR="00C66758">
        <w:rPr>
          <w:rFonts w:ascii="Aptos" w:hAnsi="Aptos" w:cs="Tahoma"/>
        </w:rPr>
        <w:t>5</w:t>
      </w:r>
      <w:r w:rsidRPr="00182138">
        <w:rPr>
          <w:rFonts w:ascii="Aptos" w:hAnsi="Aptos" w:cs="Tahoma"/>
        </w:rPr>
        <w:t xml:space="preserve">0 Uhr an </w:t>
      </w:r>
      <w:r w:rsidR="00C66758">
        <w:rPr>
          <w:rFonts w:ascii="Aptos" w:hAnsi="Aptos" w:cs="Tahoma"/>
        </w:rPr>
        <w:t>CDG Paris</w:t>
      </w:r>
      <w:r w:rsidR="00D91103">
        <w:rPr>
          <w:rFonts w:ascii="Aptos" w:hAnsi="Aptos" w:cs="Tahoma"/>
        </w:rPr>
        <w:t xml:space="preserve"> </w:t>
      </w:r>
    </w:p>
    <w:p w14:paraId="3C7DC767" w14:textId="60A09482" w:rsidR="00E216F2" w:rsidRPr="00182138" w:rsidRDefault="00D91103" w:rsidP="009A6404">
      <w:pPr>
        <w:jc w:val="both"/>
        <w:rPr>
          <w:rFonts w:ascii="Aptos" w:hAnsi="Aptos" w:cs="Tahoma"/>
        </w:rPr>
      </w:pPr>
      <w:r>
        <w:rPr>
          <w:rFonts w:ascii="Aptos" w:hAnsi="Aptos" w:cs="Tahoma"/>
        </w:rPr>
        <w:t>12</w:t>
      </w:r>
      <w:r w:rsidR="00F62C08" w:rsidRPr="00182138">
        <w:rPr>
          <w:rFonts w:ascii="Aptos" w:hAnsi="Aptos" w:cs="Tahoma"/>
        </w:rPr>
        <w:t>:</w:t>
      </w:r>
      <w:r>
        <w:rPr>
          <w:rFonts w:ascii="Aptos" w:hAnsi="Aptos" w:cs="Tahoma"/>
        </w:rPr>
        <w:t>5</w:t>
      </w:r>
      <w:r w:rsidR="00F62C08" w:rsidRPr="00182138">
        <w:rPr>
          <w:rFonts w:ascii="Aptos" w:hAnsi="Aptos" w:cs="Tahoma"/>
        </w:rPr>
        <w:t xml:space="preserve">5 Uhr ab </w:t>
      </w:r>
      <w:r w:rsidR="0022066A">
        <w:rPr>
          <w:rFonts w:ascii="Aptos" w:hAnsi="Aptos" w:cs="Tahoma"/>
        </w:rPr>
        <w:t>CDG Paris mit Air France AF 1458</w:t>
      </w:r>
      <w:r w:rsidR="00F62C08" w:rsidRPr="00182138">
        <w:rPr>
          <w:rFonts w:ascii="Aptos" w:hAnsi="Aptos" w:cs="Tahoma"/>
        </w:rPr>
        <w:t xml:space="preserve"> / </w:t>
      </w:r>
      <w:r w:rsidR="0022066A">
        <w:rPr>
          <w:rFonts w:ascii="Aptos" w:hAnsi="Aptos" w:cs="Tahoma"/>
        </w:rPr>
        <w:t>15</w:t>
      </w:r>
      <w:r w:rsidR="00F62C08" w:rsidRPr="00182138">
        <w:rPr>
          <w:rFonts w:ascii="Aptos" w:hAnsi="Aptos" w:cs="Tahoma"/>
        </w:rPr>
        <w:t>:</w:t>
      </w:r>
      <w:r w:rsidR="00871ECB">
        <w:rPr>
          <w:rFonts w:ascii="Aptos" w:hAnsi="Aptos" w:cs="Tahoma"/>
        </w:rPr>
        <w:t>5</w:t>
      </w:r>
      <w:r w:rsidR="00F62C08" w:rsidRPr="00182138">
        <w:rPr>
          <w:rFonts w:ascii="Aptos" w:hAnsi="Aptos" w:cs="Tahoma"/>
        </w:rPr>
        <w:t xml:space="preserve">0 Uhr an </w:t>
      </w:r>
      <w:r w:rsidR="00EB4F04" w:rsidRPr="00182138">
        <w:rPr>
          <w:rFonts w:ascii="Aptos" w:hAnsi="Aptos" w:cs="Tahoma"/>
        </w:rPr>
        <w:t>R</w:t>
      </w:r>
      <w:r w:rsidR="00871ECB">
        <w:rPr>
          <w:rFonts w:ascii="Aptos" w:hAnsi="Aptos" w:cs="Tahoma"/>
        </w:rPr>
        <w:t>BA Rabat</w:t>
      </w:r>
    </w:p>
    <w:p w14:paraId="5052C21D" w14:textId="1B442402" w:rsidR="0085466C" w:rsidRPr="00182138" w:rsidRDefault="00A91A50" w:rsidP="00EB4F04">
      <w:pPr>
        <w:jc w:val="both"/>
        <w:rPr>
          <w:rFonts w:ascii="Aptos" w:hAnsi="Aptos" w:cs="Tahoma"/>
        </w:rPr>
      </w:pPr>
      <w:r w:rsidRPr="00182138">
        <w:rPr>
          <w:rFonts w:ascii="Aptos" w:hAnsi="Aptos" w:cs="Tahoma"/>
        </w:rPr>
        <w:t xml:space="preserve">Empfang </w:t>
      </w:r>
      <w:r w:rsidR="0085466C" w:rsidRPr="00182138">
        <w:rPr>
          <w:rFonts w:ascii="Aptos" w:hAnsi="Aptos" w:cs="Tahoma"/>
        </w:rPr>
        <w:t xml:space="preserve">durch die deutschsprachige Reiseleitung </w:t>
      </w:r>
      <w:r w:rsidRPr="00182138">
        <w:rPr>
          <w:rFonts w:ascii="Aptos" w:hAnsi="Aptos" w:cs="Tahoma"/>
        </w:rPr>
        <w:t>in der Ankunftshalle.</w:t>
      </w:r>
      <w:r w:rsidR="00B26E4F" w:rsidRPr="00182138">
        <w:rPr>
          <w:rFonts w:ascii="Aptos" w:hAnsi="Aptos" w:cs="Tahoma"/>
        </w:rPr>
        <w:t xml:space="preserve"> </w:t>
      </w:r>
      <w:r w:rsidRPr="00182138">
        <w:rPr>
          <w:rFonts w:ascii="Aptos" w:hAnsi="Aptos" w:cs="Tahoma"/>
        </w:rPr>
        <w:t xml:space="preserve">Anschließend </w:t>
      </w:r>
      <w:r w:rsidR="0085466C" w:rsidRPr="00182138">
        <w:rPr>
          <w:rFonts w:ascii="Aptos" w:hAnsi="Aptos" w:cs="Tahoma"/>
        </w:rPr>
        <w:t xml:space="preserve">Transfer </w:t>
      </w:r>
      <w:r w:rsidR="002C11D6">
        <w:rPr>
          <w:rFonts w:ascii="Aptos" w:hAnsi="Aptos" w:cs="Tahoma"/>
        </w:rPr>
        <w:t>zum Hotel</w:t>
      </w:r>
      <w:r w:rsidR="0085466C" w:rsidRPr="00182138">
        <w:rPr>
          <w:rFonts w:ascii="Aptos" w:hAnsi="Aptos" w:cs="Tahoma"/>
        </w:rPr>
        <w:t>.</w:t>
      </w:r>
      <w:r w:rsidR="00A42E1B" w:rsidRPr="00182138">
        <w:rPr>
          <w:rFonts w:ascii="Aptos" w:hAnsi="Aptos" w:cs="Tahoma"/>
        </w:rPr>
        <w:t xml:space="preserve"> Bezug der Zimmer. Abendessen.</w:t>
      </w:r>
    </w:p>
    <w:p w14:paraId="5E543A7E" w14:textId="77777777" w:rsidR="00A91A50" w:rsidRPr="003F7099" w:rsidRDefault="00A91A50" w:rsidP="00CE3DD9">
      <w:pPr>
        <w:rPr>
          <w:rFonts w:ascii="Aptos" w:hAnsi="Aptos" w:cs="Tahoma"/>
          <w:bCs/>
          <w:u w:val="single"/>
        </w:rPr>
      </w:pPr>
    </w:p>
    <w:p w14:paraId="6D6DA704" w14:textId="601607AB" w:rsidR="00C63D71" w:rsidRPr="003F7099" w:rsidRDefault="00C63D71" w:rsidP="00CE3DD9">
      <w:pPr>
        <w:rPr>
          <w:rFonts w:ascii="Aptos" w:hAnsi="Aptos" w:cs="Tahoma"/>
          <w:b/>
        </w:rPr>
      </w:pPr>
      <w:r w:rsidRPr="003F7099">
        <w:rPr>
          <w:rFonts w:ascii="Aptos" w:hAnsi="Aptos" w:cs="Tahoma"/>
          <w:b/>
        </w:rPr>
        <w:t>2.Tag/</w:t>
      </w:r>
      <w:r w:rsidR="005903C6">
        <w:rPr>
          <w:rFonts w:ascii="Aptos" w:hAnsi="Aptos" w:cs="Tahoma"/>
          <w:b/>
        </w:rPr>
        <w:t>20</w:t>
      </w:r>
      <w:r w:rsidRPr="003F7099">
        <w:rPr>
          <w:rFonts w:ascii="Aptos" w:hAnsi="Aptos" w:cs="Tahoma"/>
          <w:b/>
        </w:rPr>
        <w:t>.</w:t>
      </w:r>
      <w:r w:rsidR="005903C6">
        <w:rPr>
          <w:rFonts w:ascii="Aptos" w:hAnsi="Aptos" w:cs="Tahoma"/>
          <w:b/>
        </w:rPr>
        <w:t>03</w:t>
      </w:r>
      <w:r w:rsidRPr="003F7099">
        <w:rPr>
          <w:rFonts w:ascii="Aptos" w:hAnsi="Aptos" w:cs="Tahoma"/>
          <w:b/>
        </w:rPr>
        <w:t>.202</w:t>
      </w:r>
      <w:r w:rsidR="005903C6">
        <w:rPr>
          <w:rFonts w:ascii="Aptos" w:hAnsi="Aptos" w:cs="Tahoma"/>
          <w:b/>
        </w:rPr>
        <w:t>7</w:t>
      </w:r>
      <w:r w:rsidRPr="003F7099">
        <w:rPr>
          <w:rFonts w:ascii="Aptos" w:hAnsi="Aptos" w:cs="Tahoma"/>
          <w:b/>
        </w:rPr>
        <w:tab/>
        <w:t xml:space="preserve">Rabat – </w:t>
      </w:r>
      <w:proofErr w:type="spellStart"/>
      <w:r w:rsidRPr="003F7099">
        <w:rPr>
          <w:rFonts w:ascii="Aptos" w:hAnsi="Aptos" w:cs="Tahoma"/>
          <w:b/>
        </w:rPr>
        <w:t>Meknes</w:t>
      </w:r>
      <w:proofErr w:type="spellEnd"/>
      <w:r w:rsidRPr="003F7099">
        <w:rPr>
          <w:rFonts w:ascii="Aptos" w:hAnsi="Aptos" w:cs="Tahoma"/>
          <w:b/>
        </w:rPr>
        <w:t xml:space="preserve"> – Fes </w:t>
      </w:r>
    </w:p>
    <w:p w14:paraId="7AA64527" w14:textId="7CF13D58" w:rsidR="009C1F2F" w:rsidRPr="00182138" w:rsidRDefault="0085466C" w:rsidP="00DB7F1E">
      <w:pPr>
        <w:jc w:val="both"/>
        <w:rPr>
          <w:rFonts w:ascii="Aptos" w:hAnsi="Aptos" w:cs="Tahoma"/>
        </w:rPr>
      </w:pPr>
      <w:r w:rsidRPr="00182138">
        <w:rPr>
          <w:rFonts w:ascii="Aptos" w:hAnsi="Aptos" w:cs="Tahoma"/>
        </w:rPr>
        <w:t>Frühstück</w:t>
      </w:r>
      <w:r w:rsidR="00750F15" w:rsidRPr="00182138">
        <w:rPr>
          <w:rFonts w:ascii="Aptos" w:hAnsi="Aptos" w:cs="Tahoma"/>
        </w:rPr>
        <w:t xml:space="preserve"> und Check-Out</w:t>
      </w:r>
      <w:r w:rsidRPr="00182138">
        <w:rPr>
          <w:rFonts w:ascii="Aptos" w:hAnsi="Aptos" w:cs="Tahoma"/>
        </w:rPr>
        <w:t>.</w:t>
      </w:r>
      <w:r w:rsidR="00C63D71" w:rsidRPr="00182138">
        <w:rPr>
          <w:rFonts w:ascii="Aptos" w:hAnsi="Aptos" w:cs="Tahoma"/>
        </w:rPr>
        <w:t xml:space="preserve"> </w:t>
      </w:r>
      <w:r w:rsidR="00A92306" w:rsidRPr="00182138">
        <w:rPr>
          <w:rFonts w:ascii="Aptos" w:hAnsi="Aptos" w:cs="Tahoma"/>
        </w:rPr>
        <w:t xml:space="preserve">Am Vormittag </w:t>
      </w:r>
      <w:r w:rsidRPr="00182138">
        <w:rPr>
          <w:rFonts w:ascii="Aptos" w:hAnsi="Aptos" w:cs="Tahoma"/>
        </w:rPr>
        <w:t xml:space="preserve">Stadtbesichtigung </w:t>
      </w:r>
      <w:r w:rsidR="00A92306" w:rsidRPr="00182138">
        <w:rPr>
          <w:rFonts w:ascii="Aptos" w:hAnsi="Aptos" w:cs="Tahoma"/>
        </w:rPr>
        <w:t xml:space="preserve">in </w:t>
      </w:r>
      <w:r w:rsidR="009C1F2F" w:rsidRPr="00182138">
        <w:rPr>
          <w:rFonts w:ascii="Aptos" w:hAnsi="Aptos" w:cs="Tahoma"/>
        </w:rPr>
        <w:t xml:space="preserve">Rabat: </w:t>
      </w:r>
      <w:proofErr w:type="spellStart"/>
      <w:r w:rsidR="009C1F2F" w:rsidRPr="00182138">
        <w:rPr>
          <w:rFonts w:ascii="Aptos" w:hAnsi="Aptos" w:cs="Tahoma"/>
        </w:rPr>
        <w:t>Chellah</w:t>
      </w:r>
      <w:proofErr w:type="spellEnd"/>
      <w:r w:rsidR="009C1F2F" w:rsidRPr="00182138">
        <w:rPr>
          <w:rFonts w:ascii="Aptos" w:hAnsi="Aptos" w:cs="Tahoma"/>
        </w:rPr>
        <w:t xml:space="preserve">, Kasbah der </w:t>
      </w:r>
      <w:proofErr w:type="spellStart"/>
      <w:r w:rsidR="009C1F2F" w:rsidRPr="00182138">
        <w:rPr>
          <w:rFonts w:ascii="Aptos" w:hAnsi="Aptos" w:cs="Tahoma"/>
        </w:rPr>
        <w:t>Oudayas</w:t>
      </w:r>
      <w:proofErr w:type="spellEnd"/>
      <w:r w:rsidR="009C1F2F" w:rsidRPr="00182138">
        <w:rPr>
          <w:rFonts w:ascii="Aptos" w:hAnsi="Aptos" w:cs="Tahoma"/>
        </w:rPr>
        <w:t xml:space="preserve"> sowie des Mausoleums Mohamed V.</w:t>
      </w:r>
      <w:r w:rsidR="00C63D71" w:rsidRPr="00182138">
        <w:rPr>
          <w:rFonts w:ascii="Aptos" w:hAnsi="Aptos" w:cs="Tahoma"/>
        </w:rPr>
        <w:t xml:space="preserve"> </w:t>
      </w:r>
      <w:r w:rsidR="009C1F2F" w:rsidRPr="00182138">
        <w:rPr>
          <w:rFonts w:ascii="Aptos" w:hAnsi="Aptos" w:cs="Tahoma"/>
        </w:rPr>
        <w:t>Anschließend Fahrt in die Königsstadt Meknès</w:t>
      </w:r>
      <w:r w:rsidR="006075CC" w:rsidRPr="00182138">
        <w:rPr>
          <w:rFonts w:ascii="Aptos" w:hAnsi="Aptos" w:cs="Tahoma"/>
        </w:rPr>
        <w:t>.</w:t>
      </w:r>
      <w:r w:rsidR="00C63D71" w:rsidRPr="00182138">
        <w:rPr>
          <w:rFonts w:ascii="Aptos" w:hAnsi="Aptos" w:cs="Tahoma"/>
        </w:rPr>
        <w:t xml:space="preserve"> </w:t>
      </w:r>
      <w:r w:rsidR="006075CC" w:rsidRPr="00182138">
        <w:rPr>
          <w:rFonts w:ascii="Aptos" w:hAnsi="Aptos" w:cs="Tahoma"/>
        </w:rPr>
        <w:t>Weiter</w:t>
      </w:r>
      <w:r w:rsidR="002D2D56">
        <w:rPr>
          <w:rFonts w:ascii="Aptos" w:hAnsi="Aptos" w:cs="Tahoma"/>
        </w:rPr>
        <w:t xml:space="preserve">fahrt über </w:t>
      </w:r>
      <w:r w:rsidR="009C1F2F" w:rsidRPr="00182138">
        <w:rPr>
          <w:rFonts w:ascii="Aptos" w:hAnsi="Aptos" w:cs="Tahoma"/>
        </w:rPr>
        <w:t xml:space="preserve">den Wallfahrtsort </w:t>
      </w:r>
      <w:proofErr w:type="spellStart"/>
      <w:r w:rsidR="009C1F2F" w:rsidRPr="00182138">
        <w:rPr>
          <w:rFonts w:ascii="Aptos" w:hAnsi="Aptos" w:cs="Tahoma"/>
        </w:rPr>
        <w:t>Moulay</w:t>
      </w:r>
      <w:proofErr w:type="spellEnd"/>
      <w:r w:rsidR="009C1F2F" w:rsidRPr="00182138">
        <w:rPr>
          <w:rFonts w:ascii="Aptos" w:hAnsi="Aptos" w:cs="Tahoma"/>
        </w:rPr>
        <w:t xml:space="preserve"> Idriss</w:t>
      </w:r>
      <w:r w:rsidR="00014FB2">
        <w:rPr>
          <w:rFonts w:ascii="Aptos" w:hAnsi="Aptos" w:cs="Tahoma"/>
        </w:rPr>
        <w:t xml:space="preserve"> und </w:t>
      </w:r>
      <w:proofErr w:type="spellStart"/>
      <w:r w:rsidR="00014FB2">
        <w:rPr>
          <w:rFonts w:ascii="Aptos" w:hAnsi="Aptos" w:cs="Tahoma"/>
        </w:rPr>
        <w:t>Volubilis</w:t>
      </w:r>
      <w:proofErr w:type="spellEnd"/>
      <w:r w:rsidR="0071644C">
        <w:rPr>
          <w:rFonts w:ascii="Aptos" w:hAnsi="Aptos" w:cs="Tahoma"/>
        </w:rPr>
        <w:t xml:space="preserve"> (gut erhaltene Bodenmosaike)</w:t>
      </w:r>
      <w:r w:rsidR="009C1F2F" w:rsidRPr="00182138">
        <w:rPr>
          <w:rFonts w:ascii="Aptos" w:hAnsi="Aptos" w:cs="Tahoma"/>
        </w:rPr>
        <w:t xml:space="preserve"> nach Fès</w:t>
      </w:r>
      <w:r w:rsidR="004772D3" w:rsidRPr="00182138">
        <w:rPr>
          <w:rFonts w:ascii="Aptos" w:hAnsi="Aptos" w:cs="Tahoma"/>
        </w:rPr>
        <w:t xml:space="preserve"> und </w:t>
      </w:r>
      <w:r w:rsidR="009C1F2F" w:rsidRPr="00182138">
        <w:rPr>
          <w:rFonts w:ascii="Aptos" w:hAnsi="Aptos" w:cs="Tahoma"/>
        </w:rPr>
        <w:t>Zimmerbezug</w:t>
      </w:r>
      <w:r w:rsidR="00DB7F1E" w:rsidRPr="00182138">
        <w:rPr>
          <w:rFonts w:ascii="Aptos" w:hAnsi="Aptos" w:cs="Tahoma"/>
        </w:rPr>
        <w:t xml:space="preserve">. Abendessen. </w:t>
      </w:r>
    </w:p>
    <w:p w14:paraId="4DDF65EE" w14:textId="77777777" w:rsidR="00A91A50" w:rsidRPr="003F7099" w:rsidRDefault="00A91A50" w:rsidP="00A91A50">
      <w:pPr>
        <w:jc w:val="both"/>
        <w:rPr>
          <w:rFonts w:ascii="Aptos" w:hAnsi="Aptos" w:cs="Tahoma"/>
        </w:rPr>
      </w:pPr>
    </w:p>
    <w:p w14:paraId="4678EEB8" w14:textId="4576F7EC" w:rsidR="00CE3DD9" w:rsidRPr="003F7099" w:rsidRDefault="00CE3DD9" w:rsidP="00CE3DD9">
      <w:pPr>
        <w:rPr>
          <w:rFonts w:ascii="Aptos" w:hAnsi="Aptos" w:cs="Tahoma"/>
          <w:b/>
          <w:bCs/>
        </w:rPr>
      </w:pPr>
      <w:r w:rsidRPr="003F7099">
        <w:rPr>
          <w:rFonts w:ascii="Aptos" w:hAnsi="Aptos" w:cs="Tahoma"/>
          <w:b/>
          <w:bCs/>
        </w:rPr>
        <w:t>3.Tag/</w:t>
      </w:r>
      <w:r w:rsidR="005903C6">
        <w:rPr>
          <w:rFonts w:ascii="Aptos" w:hAnsi="Aptos" w:cs="Tahoma"/>
          <w:b/>
          <w:bCs/>
        </w:rPr>
        <w:t>21</w:t>
      </w:r>
      <w:r w:rsidR="00805975" w:rsidRPr="003F7099">
        <w:rPr>
          <w:rFonts w:ascii="Aptos" w:hAnsi="Aptos" w:cs="Tahoma"/>
          <w:b/>
          <w:bCs/>
        </w:rPr>
        <w:t>.</w:t>
      </w:r>
      <w:r w:rsidR="005903C6">
        <w:rPr>
          <w:rFonts w:ascii="Aptos" w:hAnsi="Aptos" w:cs="Tahoma"/>
          <w:b/>
          <w:bCs/>
        </w:rPr>
        <w:t>03</w:t>
      </w:r>
      <w:r w:rsidRPr="003F7099">
        <w:rPr>
          <w:rFonts w:ascii="Aptos" w:hAnsi="Aptos" w:cs="Tahoma"/>
          <w:b/>
          <w:bCs/>
        </w:rPr>
        <w:t>.20</w:t>
      </w:r>
      <w:r w:rsidR="00805975" w:rsidRPr="003F7099">
        <w:rPr>
          <w:rFonts w:ascii="Aptos" w:hAnsi="Aptos" w:cs="Tahoma"/>
          <w:b/>
          <w:bCs/>
        </w:rPr>
        <w:t>2</w:t>
      </w:r>
      <w:r w:rsidR="005903C6">
        <w:rPr>
          <w:rFonts w:ascii="Aptos" w:hAnsi="Aptos" w:cs="Tahoma"/>
          <w:b/>
          <w:bCs/>
        </w:rPr>
        <w:t>7</w:t>
      </w:r>
      <w:r w:rsidR="003F7099">
        <w:rPr>
          <w:rFonts w:ascii="Aptos" w:hAnsi="Aptos" w:cs="Tahoma"/>
          <w:b/>
          <w:bCs/>
        </w:rPr>
        <w:tab/>
      </w:r>
      <w:r w:rsidR="00B631F1" w:rsidRPr="003F7099">
        <w:rPr>
          <w:rFonts w:ascii="Aptos" w:hAnsi="Aptos" w:cs="Tahoma"/>
          <w:b/>
          <w:bCs/>
        </w:rPr>
        <w:t>Fes</w:t>
      </w:r>
    </w:p>
    <w:p w14:paraId="1F0D5D00" w14:textId="66B37358" w:rsidR="003C15B1" w:rsidRPr="00182138" w:rsidRDefault="0085466C" w:rsidP="0026789A">
      <w:pPr>
        <w:jc w:val="both"/>
        <w:rPr>
          <w:rFonts w:ascii="Aptos" w:hAnsi="Aptos" w:cs="Tahoma"/>
        </w:rPr>
      </w:pPr>
      <w:r w:rsidRPr="00182138">
        <w:rPr>
          <w:rFonts w:ascii="Aptos" w:hAnsi="Aptos" w:cs="Tahoma"/>
        </w:rPr>
        <w:t>Frühstück.</w:t>
      </w:r>
      <w:r w:rsidR="00A31262" w:rsidRPr="00182138">
        <w:rPr>
          <w:rFonts w:ascii="Aptos" w:hAnsi="Aptos" w:cs="Tahoma"/>
        </w:rPr>
        <w:t xml:space="preserve"> </w:t>
      </w:r>
      <w:r w:rsidR="00A11744" w:rsidRPr="00182138">
        <w:rPr>
          <w:rFonts w:ascii="Aptos" w:hAnsi="Aptos" w:cs="Tahoma"/>
        </w:rPr>
        <w:t xml:space="preserve">Ganztägige Besichtigung der Stadt Fes. Mit seinen prachtvollen Palästen, Moscheen und Koranschulen ist Fès nicht nur die älteste, sondern auch die „königlichste“ unter den vier Königsstädten Marokkos. Hier werden Sie den Zauber des Orients in seiner gesamten Pracht erleben. </w:t>
      </w:r>
      <w:r w:rsidR="00A01064" w:rsidRPr="00182138">
        <w:rPr>
          <w:rFonts w:ascii="Aptos" w:hAnsi="Aptos" w:cs="Tahoma"/>
        </w:rPr>
        <w:t>Abendessen</w:t>
      </w:r>
      <w:r w:rsidR="0026789A" w:rsidRPr="00182138">
        <w:rPr>
          <w:rFonts w:ascii="Aptos" w:hAnsi="Aptos" w:cs="Tahoma"/>
        </w:rPr>
        <w:t>.</w:t>
      </w:r>
    </w:p>
    <w:p w14:paraId="751E92D9" w14:textId="77777777" w:rsidR="003C15B1" w:rsidRPr="0026789A" w:rsidRDefault="003C15B1" w:rsidP="00CE3DD9">
      <w:pPr>
        <w:rPr>
          <w:rFonts w:ascii="Aptos" w:hAnsi="Aptos" w:cs="Tahoma"/>
        </w:rPr>
      </w:pPr>
    </w:p>
    <w:p w14:paraId="77402647" w14:textId="7F5764F8" w:rsidR="0065497E" w:rsidRPr="0026789A" w:rsidRDefault="00CE3DD9" w:rsidP="00CE3DD9">
      <w:pPr>
        <w:rPr>
          <w:rFonts w:ascii="Aptos" w:hAnsi="Aptos" w:cs="Tahoma"/>
          <w:b/>
          <w:bCs/>
        </w:rPr>
      </w:pPr>
      <w:r w:rsidRPr="0026789A">
        <w:rPr>
          <w:rFonts w:ascii="Aptos" w:hAnsi="Aptos" w:cs="Tahoma"/>
          <w:b/>
          <w:bCs/>
        </w:rPr>
        <w:t>4.Tag/</w:t>
      </w:r>
      <w:r w:rsidR="005903C6">
        <w:rPr>
          <w:rFonts w:ascii="Aptos" w:hAnsi="Aptos" w:cs="Tahoma"/>
          <w:b/>
          <w:bCs/>
        </w:rPr>
        <w:t>22</w:t>
      </w:r>
      <w:r w:rsidR="0085466C" w:rsidRPr="0026789A">
        <w:rPr>
          <w:rFonts w:ascii="Aptos" w:hAnsi="Aptos" w:cs="Tahoma"/>
          <w:b/>
          <w:bCs/>
        </w:rPr>
        <w:t>.</w:t>
      </w:r>
      <w:r w:rsidR="005903C6">
        <w:rPr>
          <w:rFonts w:ascii="Aptos" w:hAnsi="Aptos" w:cs="Tahoma"/>
          <w:b/>
          <w:bCs/>
        </w:rPr>
        <w:t>03</w:t>
      </w:r>
      <w:r w:rsidR="00006B9C" w:rsidRPr="0026789A">
        <w:rPr>
          <w:rFonts w:ascii="Aptos" w:hAnsi="Aptos" w:cs="Tahoma"/>
          <w:b/>
          <w:bCs/>
        </w:rPr>
        <w:t>.20</w:t>
      </w:r>
      <w:r w:rsidR="00582676" w:rsidRPr="0026789A">
        <w:rPr>
          <w:rFonts w:ascii="Aptos" w:hAnsi="Aptos" w:cs="Tahoma"/>
          <w:b/>
          <w:bCs/>
        </w:rPr>
        <w:t>2</w:t>
      </w:r>
      <w:r w:rsidR="005903C6">
        <w:rPr>
          <w:rFonts w:ascii="Aptos" w:hAnsi="Aptos" w:cs="Tahoma"/>
          <w:b/>
          <w:bCs/>
        </w:rPr>
        <w:t>7</w:t>
      </w:r>
      <w:r w:rsidRPr="0026789A">
        <w:rPr>
          <w:rFonts w:ascii="Aptos" w:hAnsi="Aptos" w:cs="Tahoma"/>
          <w:b/>
          <w:bCs/>
        </w:rPr>
        <w:t xml:space="preserve"> </w:t>
      </w:r>
      <w:r w:rsidR="00051D8C">
        <w:rPr>
          <w:rFonts w:ascii="Aptos" w:hAnsi="Aptos" w:cs="Tahoma"/>
          <w:b/>
          <w:bCs/>
        </w:rPr>
        <w:tab/>
      </w:r>
      <w:r w:rsidR="0020580F" w:rsidRPr="0026789A">
        <w:rPr>
          <w:rFonts w:ascii="Aptos" w:hAnsi="Aptos" w:cs="Tahoma"/>
          <w:b/>
          <w:bCs/>
        </w:rPr>
        <w:t>Fes</w:t>
      </w:r>
      <w:r w:rsidR="00771039" w:rsidRPr="0026789A">
        <w:rPr>
          <w:rFonts w:ascii="Aptos" w:hAnsi="Aptos" w:cs="Tahoma"/>
          <w:b/>
          <w:bCs/>
        </w:rPr>
        <w:t xml:space="preserve"> – </w:t>
      </w:r>
      <w:proofErr w:type="spellStart"/>
      <w:r w:rsidR="00051D8C">
        <w:rPr>
          <w:rFonts w:ascii="Aptos" w:hAnsi="Aptos" w:cs="Tahoma"/>
          <w:b/>
          <w:bCs/>
        </w:rPr>
        <w:t>Errachidia</w:t>
      </w:r>
      <w:proofErr w:type="spellEnd"/>
      <w:r w:rsidR="00051D8C">
        <w:rPr>
          <w:rFonts w:ascii="Aptos" w:hAnsi="Aptos" w:cs="Tahoma"/>
          <w:b/>
          <w:bCs/>
        </w:rPr>
        <w:t xml:space="preserve"> – </w:t>
      </w:r>
      <w:proofErr w:type="spellStart"/>
      <w:r w:rsidR="0020580F" w:rsidRPr="0026789A">
        <w:rPr>
          <w:rFonts w:ascii="Aptos" w:hAnsi="Aptos" w:cs="Tahoma"/>
          <w:b/>
          <w:bCs/>
        </w:rPr>
        <w:t>Erfoud</w:t>
      </w:r>
      <w:proofErr w:type="spellEnd"/>
      <w:r w:rsidR="00051D8C">
        <w:rPr>
          <w:rFonts w:ascii="Aptos" w:hAnsi="Aptos" w:cs="Tahoma"/>
          <w:b/>
          <w:bCs/>
        </w:rPr>
        <w:t xml:space="preserve"> </w:t>
      </w:r>
    </w:p>
    <w:p w14:paraId="6B216F5F" w14:textId="384CE54D" w:rsidR="0085466C" w:rsidRPr="00182138" w:rsidRDefault="0085466C" w:rsidP="007A6BEF">
      <w:pPr>
        <w:jc w:val="both"/>
        <w:rPr>
          <w:rFonts w:ascii="Aptos" w:hAnsi="Aptos" w:cs="Tahoma"/>
        </w:rPr>
      </w:pPr>
      <w:r w:rsidRPr="00182138">
        <w:rPr>
          <w:rFonts w:ascii="Aptos" w:hAnsi="Aptos" w:cs="Tahoma"/>
        </w:rPr>
        <w:t>Frühstück</w:t>
      </w:r>
      <w:r w:rsidR="0020580F" w:rsidRPr="00182138">
        <w:rPr>
          <w:rFonts w:ascii="Aptos" w:hAnsi="Aptos" w:cs="Tahoma"/>
        </w:rPr>
        <w:t xml:space="preserve"> und Check-Out</w:t>
      </w:r>
      <w:r w:rsidRPr="00182138">
        <w:rPr>
          <w:rFonts w:ascii="Aptos" w:hAnsi="Aptos" w:cs="Tahoma"/>
        </w:rPr>
        <w:t>.</w:t>
      </w:r>
      <w:r w:rsidR="007A6BEF" w:rsidRPr="00182138">
        <w:rPr>
          <w:rFonts w:ascii="Aptos" w:hAnsi="Aptos" w:cs="Tahoma"/>
        </w:rPr>
        <w:t xml:space="preserve"> </w:t>
      </w:r>
      <w:r w:rsidR="00225350">
        <w:rPr>
          <w:rFonts w:ascii="Aptos" w:hAnsi="Aptos" w:cs="Tahoma"/>
        </w:rPr>
        <w:t xml:space="preserve">Sie fahren über </w:t>
      </w:r>
      <w:proofErr w:type="spellStart"/>
      <w:r w:rsidR="00225350">
        <w:rPr>
          <w:rFonts w:ascii="Aptos" w:hAnsi="Aptos" w:cs="Tahoma"/>
        </w:rPr>
        <w:t>Azrou</w:t>
      </w:r>
      <w:proofErr w:type="spellEnd"/>
      <w:r w:rsidR="00225350">
        <w:rPr>
          <w:rFonts w:ascii="Aptos" w:hAnsi="Aptos" w:cs="Tahoma"/>
        </w:rPr>
        <w:t xml:space="preserve"> und den Col du </w:t>
      </w:r>
      <w:proofErr w:type="spellStart"/>
      <w:r w:rsidR="00225350">
        <w:rPr>
          <w:rFonts w:ascii="Aptos" w:hAnsi="Aptos" w:cs="Tahoma"/>
        </w:rPr>
        <w:t>Zad</w:t>
      </w:r>
      <w:proofErr w:type="spellEnd"/>
      <w:r w:rsidR="00225350">
        <w:rPr>
          <w:rFonts w:ascii="Aptos" w:hAnsi="Aptos" w:cs="Tahoma"/>
        </w:rPr>
        <w:t xml:space="preserve"> d</w:t>
      </w:r>
      <w:r w:rsidR="00E16476" w:rsidRPr="00182138">
        <w:rPr>
          <w:rFonts w:ascii="Aptos" w:hAnsi="Aptos" w:cs="Tahoma"/>
        </w:rPr>
        <w:t>urch das reizvolle Gebiet des Mittleren Atlas.</w:t>
      </w:r>
      <w:r w:rsidR="007A6BEF" w:rsidRPr="00182138">
        <w:rPr>
          <w:rFonts w:ascii="Aptos" w:hAnsi="Aptos" w:cs="Tahoma"/>
        </w:rPr>
        <w:t xml:space="preserve"> </w:t>
      </w:r>
      <w:r w:rsidR="00E16476" w:rsidRPr="00182138">
        <w:rPr>
          <w:rFonts w:ascii="Aptos" w:hAnsi="Aptos" w:cs="Tahoma"/>
        </w:rPr>
        <w:t>Kahle Berglandschaften begleiten Sie über den Tiz-n-</w:t>
      </w:r>
      <w:proofErr w:type="spellStart"/>
      <w:r w:rsidR="00E16476" w:rsidRPr="00182138">
        <w:rPr>
          <w:rFonts w:ascii="Aptos" w:hAnsi="Aptos" w:cs="Tahoma"/>
        </w:rPr>
        <w:t>Talrhemt</w:t>
      </w:r>
      <w:proofErr w:type="spellEnd"/>
      <w:r w:rsidR="00E16476" w:rsidRPr="00182138">
        <w:rPr>
          <w:rFonts w:ascii="Aptos" w:hAnsi="Aptos" w:cs="Tahoma"/>
        </w:rPr>
        <w:t xml:space="preserve">-Pass und durch die Ziz-Schlucht nach </w:t>
      </w:r>
      <w:proofErr w:type="spellStart"/>
      <w:r w:rsidR="00E16476" w:rsidRPr="00182138">
        <w:rPr>
          <w:rFonts w:ascii="Aptos" w:hAnsi="Aptos" w:cs="Tahoma"/>
        </w:rPr>
        <w:t>Errachidia</w:t>
      </w:r>
      <w:proofErr w:type="spellEnd"/>
      <w:r w:rsidR="00E16476" w:rsidRPr="00182138">
        <w:rPr>
          <w:rFonts w:ascii="Aptos" w:hAnsi="Aptos" w:cs="Tahoma"/>
        </w:rPr>
        <w:t>.</w:t>
      </w:r>
      <w:r w:rsidR="007A6BEF" w:rsidRPr="00182138">
        <w:rPr>
          <w:rFonts w:ascii="Aptos" w:hAnsi="Aptos" w:cs="Tahoma"/>
        </w:rPr>
        <w:t xml:space="preserve"> </w:t>
      </w:r>
      <w:r w:rsidR="00E16476" w:rsidRPr="00182138">
        <w:rPr>
          <w:rFonts w:ascii="Aptos" w:hAnsi="Aptos" w:cs="Tahoma"/>
        </w:rPr>
        <w:t xml:space="preserve">Danach erreichen Sie das </w:t>
      </w:r>
      <w:proofErr w:type="spellStart"/>
      <w:r w:rsidR="00E16476" w:rsidRPr="00182138">
        <w:rPr>
          <w:rFonts w:ascii="Aptos" w:hAnsi="Aptos" w:cs="Tahoma"/>
        </w:rPr>
        <w:t>Tafilalet</w:t>
      </w:r>
      <w:proofErr w:type="spellEnd"/>
      <w:r w:rsidR="00E16476" w:rsidRPr="00182138">
        <w:rPr>
          <w:rFonts w:ascii="Aptos" w:hAnsi="Aptos" w:cs="Tahoma"/>
        </w:rPr>
        <w:t>, eines der schönsten und größten Oasentäler Marokkos.</w:t>
      </w:r>
      <w:r w:rsidR="00B501EB" w:rsidRPr="00182138">
        <w:rPr>
          <w:rFonts w:ascii="Aptos" w:hAnsi="Aptos" w:cs="Tahoma"/>
        </w:rPr>
        <w:t xml:space="preserve"> </w:t>
      </w:r>
      <w:r w:rsidR="00E16476" w:rsidRPr="00182138">
        <w:rPr>
          <w:rFonts w:ascii="Aptos" w:hAnsi="Aptos" w:cs="Tahoma"/>
        </w:rPr>
        <w:t xml:space="preserve">Weiterfahrt nach </w:t>
      </w:r>
      <w:proofErr w:type="spellStart"/>
      <w:r w:rsidR="00E16476" w:rsidRPr="00182138">
        <w:rPr>
          <w:rFonts w:ascii="Aptos" w:hAnsi="Aptos" w:cs="Tahoma"/>
        </w:rPr>
        <w:t>Erfoud</w:t>
      </w:r>
      <w:proofErr w:type="spellEnd"/>
      <w:r w:rsidR="00E16476" w:rsidRPr="00182138">
        <w:rPr>
          <w:rFonts w:ascii="Aptos" w:hAnsi="Aptos" w:cs="Tahoma"/>
        </w:rPr>
        <w:t xml:space="preserve"> und Zimmerbezug</w:t>
      </w:r>
      <w:r w:rsidR="007A6BEF" w:rsidRPr="00182138">
        <w:rPr>
          <w:rFonts w:ascii="Aptos" w:hAnsi="Aptos" w:cs="Tahoma"/>
        </w:rPr>
        <w:t xml:space="preserve">. </w:t>
      </w:r>
      <w:r w:rsidR="00E16476" w:rsidRPr="00182138">
        <w:rPr>
          <w:rFonts w:ascii="Aptos" w:hAnsi="Aptos" w:cs="Tahoma"/>
        </w:rPr>
        <w:t xml:space="preserve">Abendessen. </w:t>
      </w:r>
    </w:p>
    <w:p w14:paraId="201FCD0F" w14:textId="3C18B3FA" w:rsidR="0065497E" w:rsidRPr="006B1FCC" w:rsidRDefault="00CE3DD9" w:rsidP="00CE3DD9">
      <w:pPr>
        <w:rPr>
          <w:rFonts w:ascii="Aptos" w:hAnsi="Aptos" w:cs="Tahoma"/>
          <w:b/>
          <w:bCs/>
        </w:rPr>
      </w:pPr>
      <w:r w:rsidRPr="006B1FCC">
        <w:rPr>
          <w:rFonts w:ascii="Aptos" w:hAnsi="Aptos" w:cs="Tahoma"/>
          <w:b/>
          <w:bCs/>
        </w:rPr>
        <w:lastRenderedPageBreak/>
        <w:t>5.Tag/</w:t>
      </w:r>
      <w:r w:rsidR="005903C6">
        <w:rPr>
          <w:rFonts w:ascii="Aptos" w:hAnsi="Aptos" w:cs="Tahoma"/>
          <w:b/>
          <w:bCs/>
        </w:rPr>
        <w:t>23</w:t>
      </w:r>
      <w:r w:rsidR="0085466C" w:rsidRPr="006B1FCC">
        <w:rPr>
          <w:rFonts w:ascii="Aptos" w:hAnsi="Aptos" w:cs="Tahoma"/>
          <w:b/>
          <w:bCs/>
        </w:rPr>
        <w:t>.</w:t>
      </w:r>
      <w:r w:rsidR="005903C6">
        <w:rPr>
          <w:rFonts w:ascii="Aptos" w:hAnsi="Aptos" w:cs="Tahoma"/>
          <w:b/>
          <w:bCs/>
        </w:rPr>
        <w:t>03</w:t>
      </w:r>
      <w:r w:rsidR="00006B9C" w:rsidRPr="006B1FCC">
        <w:rPr>
          <w:rFonts w:ascii="Aptos" w:hAnsi="Aptos" w:cs="Tahoma"/>
          <w:b/>
          <w:bCs/>
        </w:rPr>
        <w:t>.20</w:t>
      </w:r>
      <w:r w:rsidR="00B501EB" w:rsidRPr="006B1FCC">
        <w:rPr>
          <w:rFonts w:ascii="Aptos" w:hAnsi="Aptos" w:cs="Tahoma"/>
          <w:b/>
          <w:bCs/>
        </w:rPr>
        <w:t>2</w:t>
      </w:r>
      <w:r w:rsidR="005903C6">
        <w:rPr>
          <w:rFonts w:ascii="Aptos" w:hAnsi="Aptos" w:cs="Tahoma"/>
          <w:b/>
          <w:bCs/>
        </w:rPr>
        <w:t>7</w:t>
      </w:r>
      <w:r w:rsidR="006B1FCC" w:rsidRPr="006B1FCC">
        <w:rPr>
          <w:rFonts w:ascii="Aptos" w:hAnsi="Aptos" w:cs="Tahoma"/>
          <w:b/>
          <w:bCs/>
        </w:rPr>
        <w:tab/>
      </w:r>
      <w:r w:rsidR="003B652E" w:rsidRPr="006B1FCC">
        <w:rPr>
          <w:rFonts w:ascii="Aptos" w:hAnsi="Aptos" w:cs="Tahoma"/>
          <w:b/>
          <w:bCs/>
        </w:rPr>
        <w:t xml:space="preserve"> </w:t>
      </w:r>
      <w:proofErr w:type="spellStart"/>
      <w:r w:rsidR="004772D3" w:rsidRPr="006B1FCC">
        <w:rPr>
          <w:rFonts w:ascii="Aptos" w:hAnsi="Aptos" w:cs="Tahoma"/>
          <w:b/>
          <w:bCs/>
        </w:rPr>
        <w:t>Erfoud</w:t>
      </w:r>
      <w:proofErr w:type="spellEnd"/>
      <w:r w:rsidR="004772D3" w:rsidRPr="006B1FCC">
        <w:rPr>
          <w:rFonts w:ascii="Aptos" w:hAnsi="Aptos" w:cs="Tahoma"/>
          <w:b/>
          <w:bCs/>
        </w:rPr>
        <w:t xml:space="preserve"> – </w:t>
      </w:r>
      <w:proofErr w:type="spellStart"/>
      <w:r w:rsidR="004772D3" w:rsidRPr="006B1FCC">
        <w:rPr>
          <w:rFonts w:ascii="Aptos" w:hAnsi="Aptos" w:cs="Tahoma"/>
          <w:b/>
          <w:bCs/>
        </w:rPr>
        <w:t>Tine</w:t>
      </w:r>
      <w:r w:rsidR="00CE79F5">
        <w:rPr>
          <w:rFonts w:ascii="Aptos" w:hAnsi="Aptos" w:cs="Tahoma"/>
          <w:b/>
          <w:bCs/>
        </w:rPr>
        <w:t>r</w:t>
      </w:r>
      <w:r w:rsidR="004772D3" w:rsidRPr="006B1FCC">
        <w:rPr>
          <w:rFonts w:ascii="Aptos" w:hAnsi="Aptos" w:cs="Tahoma"/>
          <w:b/>
          <w:bCs/>
        </w:rPr>
        <w:t>hir</w:t>
      </w:r>
      <w:proofErr w:type="spellEnd"/>
      <w:r w:rsidR="004772D3" w:rsidRPr="006B1FCC">
        <w:rPr>
          <w:rFonts w:ascii="Aptos" w:hAnsi="Aptos" w:cs="Tahoma"/>
          <w:b/>
          <w:bCs/>
        </w:rPr>
        <w:t xml:space="preserve"> – Ouarzazate</w:t>
      </w:r>
    </w:p>
    <w:p w14:paraId="068AC8A8" w14:textId="483F9E00" w:rsidR="000D0F38" w:rsidRPr="002266A4" w:rsidRDefault="0085466C" w:rsidP="00CE79F5">
      <w:pPr>
        <w:jc w:val="both"/>
        <w:rPr>
          <w:rFonts w:ascii="Aptos" w:hAnsi="Aptos" w:cs="Tahoma"/>
        </w:rPr>
      </w:pPr>
      <w:r w:rsidRPr="002266A4">
        <w:rPr>
          <w:rFonts w:ascii="Aptos" w:hAnsi="Aptos" w:cs="Tahoma"/>
        </w:rPr>
        <w:t>Frühstück und Check-Out.</w:t>
      </w:r>
      <w:r w:rsidR="006B1FCC">
        <w:rPr>
          <w:rFonts w:ascii="Aptos" w:hAnsi="Aptos" w:cs="Tahoma"/>
        </w:rPr>
        <w:t xml:space="preserve"> </w:t>
      </w:r>
      <w:r w:rsidR="00580F09" w:rsidRPr="002266A4">
        <w:rPr>
          <w:rFonts w:ascii="Aptos" w:hAnsi="Aptos" w:cs="Tahoma"/>
        </w:rPr>
        <w:t xml:space="preserve">Erstes Ziel am heutigen Tag ist </w:t>
      </w:r>
      <w:proofErr w:type="spellStart"/>
      <w:r w:rsidR="00580F09" w:rsidRPr="002266A4">
        <w:rPr>
          <w:rFonts w:ascii="Aptos" w:hAnsi="Aptos" w:cs="Tahoma"/>
        </w:rPr>
        <w:t>Tinerhir</w:t>
      </w:r>
      <w:proofErr w:type="spellEnd"/>
      <w:r w:rsidR="00580F09" w:rsidRPr="002266A4">
        <w:rPr>
          <w:rFonts w:ascii="Aptos" w:hAnsi="Aptos" w:cs="Tahoma"/>
        </w:rPr>
        <w:t xml:space="preserve">, das Eingangstor zur </w:t>
      </w:r>
      <w:proofErr w:type="spellStart"/>
      <w:r w:rsidR="00580F09" w:rsidRPr="002266A4">
        <w:rPr>
          <w:rFonts w:ascii="Aptos" w:hAnsi="Aptos" w:cs="Tahoma"/>
        </w:rPr>
        <w:t>Todra</w:t>
      </w:r>
      <w:proofErr w:type="spellEnd"/>
      <w:r w:rsidR="00580F09" w:rsidRPr="002266A4">
        <w:rPr>
          <w:rFonts w:ascii="Aptos" w:hAnsi="Aptos" w:cs="Tahoma"/>
        </w:rPr>
        <w:t>-Schlucht. Sie fahren in die Schlucht hinein</w:t>
      </w:r>
      <w:r w:rsidR="00123A9F">
        <w:rPr>
          <w:rFonts w:ascii="Aptos" w:hAnsi="Aptos" w:cs="Tahoma"/>
        </w:rPr>
        <w:t>.</w:t>
      </w:r>
      <w:r w:rsidR="00580F09" w:rsidRPr="002266A4">
        <w:rPr>
          <w:rFonts w:ascii="Aptos" w:hAnsi="Aptos" w:cs="Tahoma"/>
        </w:rPr>
        <w:t xml:space="preserve"> </w:t>
      </w:r>
      <w:r w:rsidR="00123A9F">
        <w:rPr>
          <w:rFonts w:ascii="Aptos" w:hAnsi="Aptos" w:cs="Tahoma"/>
        </w:rPr>
        <w:t>D</w:t>
      </w:r>
      <w:r w:rsidR="00580F09" w:rsidRPr="002266A4">
        <w:rPr>
          <w:rFonts w:ascii="Aptos" w:hAnsi="Aptos" w:cs="Tahoma"/>
        </w:rPr>
        <w:t>as letzte Stück gehen Sie zu Fuß zwischen den roten bis 300 m hohen Felswänden</w:t>
      </w:r>
      <w:r w:rsidR="00B42DB7">
        <w:rPr>
          <w:rFonts w:ascii="Aptos" w:hAnsi="Aptos" w:cs="Tahoma"/>
        </w:rPr>
        <w:t>,</w:t>
      </w:r>
      <w:r w:rsidR="00580F09" w:rsidRPr="002266A4">
        <w:rPr>
          <w:rFonts w:ascii="Aptos" w:hAnsi="Aptos" w:cs="Tahoma"/>
        </w:rPr>
        <w:t xml:space="preserve"> zur engsten Stelle der Schlucht.</w:t>
      </w:r>
      <w:r w:rsidR="00CE79F5">
        <w:rPr>
          <w:rFonts w:ascii="Aptos" w:hAnsi="Aptos" w:cs="Tahoma"/>
        </w:rPr>
        <w:t xml:space="preserve"> </w:t>
      </w:r>
      <w:r w:rsidR="00580F09" w:rsidRPr="002266A4">
        <w:rPr>
          <w:rFonts w:ascii="Aptos" w:hAnsi="Aptos" w:cs="Tahoma"/>
        </w:rPr>
        <w:t xml:space="preserve">Dann folgen Sie der „Straße der Kasbahs“. Über </w:t>
      </w:r>
      <w:proofErr w:type="spellStart"/>
      <w:r w:rsidR="00580F09" w:rsidRPr="002266A4">
        <w:rPr>
          <w:rFonts w:ascii="Aptos" w:hAnsi="Aptos" w:cs="Tahoma"/>
        </w:rPr>
        <w:t>Boumalne</w:t>
      </w:r>
      <w:proofErr w:type="spellEnd"/>
      <w:r w:rsidR="00580F09" w:rsidRPr="002266A4">
        <w:rPr>
          <w:rFonts w:ascii="Aptos" w:hAnsi="Aptos" w:cs="Tahoma"/>
        </w:rPr>
        <w:t xml:space="preserve"> und dem </w:t>
      </w:r>
      <w:proofErr w:type="spellStart"/>
      <w:r w:rsidR="00580F09" w:rsidRPr="002266A4">
        <w:rPr>
          <w:rFonts w:ascii="Aptos" w:hAnsi="Aptos" w:cs="Tahoma"/>
        </w:rPr>
        <w:t>Dadès</w:t>
      </w:r>
      <w:proofErr w:type="spellEnd"/>
      <w:r w:rsidR="00580F09" w:rsidRPr="002266A4">
        <w:rPr>
          <w:rFonts w:ascii="Aptos" w:hAnsi="Aptos" w:cs="Tahoma"/>
        </w:rPr>
        <w:t xml:space="preserve">-Tal entlang erreichen Sie Ouarzazate. </w:t>
      </w:r>
      <w:r w:rsidR="0030262D">
        <w:rPr>
          <w:rFonts w:ascii="Aptos" w:hAnsi="Aptos" w:cs="Tahoma"/>
        </w:rPr>
        <w:t>Zimmerbezug. Abendessen.</w:t>
      </w:r>
    </w:p>
    <w:p w14:paraId="6B4C305D" w14:textId="2159A7B9" w:rsidR="001A5558" w:rsidRPr="002266A4" w:rsidRDefault="001A5558" w:rsidP="0030262D">
      <w:pPr>
        <w:jc w:val="both"/>
        <w:rPr>
          <w:rFonts w:ascii="Aptos" w:hAnsi="Aptos" w:cs="Tahoma"/>
        </w:rPr>
      </w:pPr>
    </w:p>
    <w:p w14:paraId="07E931B1" w14:textId="7E9C8548" w:rsidR="00A0542C" w:rsidRPr="001F3F2D" w:rsidRDefault="00124AE3" w:rsidP="00A0542C">
      <w:pPr>
        <w:rPr>
          <w:rFonts w:ascii="Aptos" w:hAnsi="Aptos" w:cs="Tahoma"/>
          <w:b/>
          <w:bCs/>
          <w:u w:val="single"/>
          <w:lang w:val="en-US"/>
        </w:rPr>
      </w:pPr>
      <w:r w:rsidRPr="001F3F2D">
        <w:rPr>
          <w:rFonts w:ascii="Aptos" w:hAnsi="Aptos" w:cs="Tahoma"/>
          <w:b/>
          <w:bCs/>
          <w:lang w:val="en-US"/>
        </w:rPr>
        <w:t>6</w:t>
      </w:r>
      <w:r w:rsidR="00A0542C" w:rsidRPr="001F3F2D">
        <w:rPr>
          <w:rFonts w:ascii="Aptos" w:hAnsi="Aptos" w:cs="Tahoma"/>
          <w:b/>
          <w:bCs/>
          <w:lang w:val="en-US"/>
        </w:rPr>
        <w:t>.Tag/</w:t>
      </w:r>
      <w:r w:rsidR="005903C6" w:rsidRPr="001F3F2D">
        <w:rPr>
          <w:rFonts w:ascii="Aptos" w:hAnsi="Aptos" w:cs="Tahoma"/>
          <w:b/>
          <w:bCs/>
          <w:lang w:val="en-US"/>
        </w:rPr>
        <w:t>24</w:t>
      </w:r>
      <w:r w:rsidR="00A0542C" w:rsidRPr="001F3F2D">
        <w:rPr>
          <w:rFonts w:ascii="Aptos" w:hAnsi="Aptos" w:cs="Tahoma"/>
          <w:b/>
          <w:bCs/>
          <w:lang w:val="en-US"/>
        </w:rPr>
        <w:t>.</w:t>
      </w:r>
      <w:r w:rsidR="005903C6" w:rsidRPr="001F3F2D">
        <w:rPr>
          <w:rFonts w:ascii="Aptos" w:hAnsi="Aptos" w:cs="Tahoma"/>
          <w:b/>
          <w:bCs/>
          <w:lang w:val="en-US"/>
        </w:rPr>
        <w:t>03</w:t>
      </w:r>
      <w:r w:rsidR="00A0542C" w:rsidRPr="001F3F2D">
        <w:rPr>
          <w:rFonts w:ascii="Aptos" w:hAnsi="Aptos" w:cs="Tahoma"/>
          <w:b/>
          <w:bCs/>
          <w:lang w:val="en-US"/>
        </w:rPr>
        <w:t>.202</w:t>
      </w:r>
      <w:r w:rsidR="005903C6" w:rsidRPr="001F3F2D">
        <w:rPr>
          <w:rFonts w:ascii="Aptos" w:hAnsi="Aptos" w:cs="Tahoma"/>
          <w:b/>
          <w:bCs/>
          <w:lang w:val="en-US"/>
        </w:rPr>
        <w:t>7</w:t>
      </w:r>
      <w:r w:rsidR="0030262D" w:rsidRPr="001F3F2D">
        <w:rPr>
          <w:rFonts w:ascii="Aptos" w:hAnsi="Aptos" w:cs="Tahoma"/>
          <w:b/>
          <w:bCs/>
          <w:lang w:val="en-US"/>
        </w:rPr>
        <w:tab/>
      </w:r>
      <w:r w:rsidRPr="001F3F2D">
        <w:rPr>
          <w:rFonts w:ascii="Aptos" w:hAnsi="Aptos" w:cs="Tahoma"/>
          <w:b/>
          <w:bCs/>
          <w:lang w:val="en-US"/>
        </w:rPr>
        <w:t xml:space="preserve">Ouarzazate – </w:t>
      </w:r>
      <w:proofErr w:type="spellStart"/>
      <w:r w:rsidRPr="001F3F2D">
        <w:rPr>
          <w:rFonts w:ascii="Aptos" w:hAnsi="Aptos" w:cs="Tahoma"/>
          <w:b/>
          <w:bCs/>
          <w:lang w:val="en-US"/>
        </w:rPr>
        <w:t>Ait</w:t>
      </w:r>
      <w:proofErr w:type="spellEnd"/>
      <w:r w:rsidRPr="001F3F2D">
        <w:rPr>
          <w:rFonts w:ascii="Aptos" w:hAnsi="Aptos" w:cs="Tahoma"/>
          <w:b/>
          <w:bCs/>
          <w:lang w:val="en-US"/>
        </w:rPr>
        <w:t xml:space="preserve"> </w:t>
      </w:r>
      <w:proofErr w:type="spellStart"/>
      <w:r w:rsidRPr="001F3F2D">
        <w:rPr>
          <w:rFonts w:ascii="Aptos" w:hAnsi="Aptos" w:cs="Tahoma"/>
          <w:b/>
          <w:bCs/>
          <w:lang w:val="en-US"/>
        </w:rPr>
        <w:t>Ben</w:t>
      </w:r>
      <w:r w:rsidR="00211640" w:rsidRPr="001F3F2D">
        <w:rPr>
          <w:rFonts w:ascii="Aptos" w:hAnsi="Aptos" w:cs="Tahoma"/>
          <w:b/>
          <w:bCs/>
          <w:lang w:val="en-US"/>
        </w:rPr>
        <w:t>h</w:t>
      </w:r>
      <w:r w:rsidRPr="001F3F2D">
        <w:rPr>
          <w:rFonts w:ascii="Aptos" w:hAnsi="Aptos" w:cs="Tahoma"/>
          <w:b/>
          <w:bCs/>
          <w:lang w:val="en-US"/>
        </w:rPr>
        <w:t>addou</w:t>
      </w:r>
      <w:proofErr w:type="spellEnd"/>
      <w:r w:rsidRPr="001F3F2D">
        <w:rPr>
          <w:rFonts w:ascii="Aptos" w:hAnsi="Aptos" w:cs="Tahoma"/>
          <w:b/>
          <w:bCs/>
          <w:lang w:val="en-US"/>
        </w:rPr>
        <w:t xml:space="preserve"> – </w:t>
      </w:r>
      <w:r w:rsidR="00211640" w:rsidRPr="001F3F2D">
        <w:rPr>
          <w:rFonts w:ascii="Aptos" w:hAnsi="Aptos" w:cs="Tahoma"/>
          <w:b/>
          <w:bCs/>
          <w:lang w:val="en-US"/>
        </w:rPr>
        <w:t>Ourika</w:t>
      </w:r>
      <w:r w:rsidR="001F3F2D" w:rsidRPr="001F3F2D">
        <w:rPr>
          <w:rFonts w:ascii="Aptos" w:hAnsi="Aptos" w:cs="Tahoma"/>
          <w:b/>
          <w:bCs/>
          <w:lang w:val="en-US"/>
        </w:rPr>
        <w:t xml:space="preserve"> Tal</w:t>
      </w:r>
      <w:r w:rsidRPr="001F3F2D">
        <w:rPr>
          <w:rFonts w:ascii="Aptos" w:hAnsi="Aptos" w:cs="Tahoma"/>
          <w:b/>
          <w:bCs/>
          <w:lang w:val="en-US"/>
        </w:rPr>
        <w:t xml:space="preserve"> – </w:t>
      </w:r>
      <w:proofErr w:type="spellStart"/>
      <w:r w:rsidRPr="001F3F2D">
        <w:rPr>
          <w:rFonts w:ascii="Aptos" w:hAnsi="Aptos" w:cs="Tahoma"/>
          <w:b/>
          <w:bCs/>
          <w:lang w:val="en-US"/>
        </w:rPr>
        <w:t>Marrakesch</w:t>
      </w:r>
      <w:proofErr w:type="spellEnd"/>
    </w:p>
    <w:p w14:paraId="5FF4E8B6" w14:textId="687B3F5F" w:rsidR="008E5F2F" w:rsidRPr="002266A4" w:rsidRDefault="00A0542C" w:rsidP="00211640">
      <w:pPr>
        <w:jc w:val="both"/>
        <w:rPr>
          <w:rFonts w:ascii="Aptos" w:hAnsi="Aptos" w:cs="Tahoma"/>
        </w:rPr>
      </w:pPr>
      <w:r w:rsidRPr="002266A4">
        <w:rPr>
          <w:rFonts w:ascii="Aptos" w:hAnsi="Aptos" w:cs="Tahoma"/>
        </w:rPr>
        <w:t>Frühstück und Check-Out.</w:t>
      </w:r>
      <w:r w:rsidR="00211640">
        <w:rPr>
          <w:rFonts w:ascii="Aptos" w:hAnsi="Aptos" w:cs="Tahoma"/>
        </w:rPr>
        <w:t xml:space="preserve"> </w:t>
      </w:r>
      <w:r w:rsidR="006372CA" w:rsidRPr="002266A4">
        <w:rPr>
          <w:rFonts w:ascii="Aptos" w:hAnsi="Aptos" w:cs="Tahoma"/>
        </w:rPr>
        <w:t>Zun</w:t>
      </w:r>
      <w:r w:rsidR="005B0495" w:rsidRPr="002266A4">
        <w:rPr>
          <w:rFonts w:ascii="Aptos" w:hAnsi="Aptos" w:cs="Tahoma"/>
        </w:rPr>
        <w:t xml:space="preserve">ächst Besichtigung </w:t>
      </w:r>
      <w:r w:rsidR="00AE53AA" w:rsidRPr="002266A4">
        <w:rPr>
          <w:rFonts w:ascii="Aptos" w:hAnsi="Aptos" w:cs="Tahoma"/>
        </w:rPr>
        <w:t>d</w:t>
      </w:r>
      <w:r w:rsidR="005B0495" w:rsidRPr="002266A4">
        <w:rPr>
          <w:rFonts w:ascii="Aptos" w:hAnsi="Aptos" w:cs="Tahoma"/>
        </w:rPr>
        <w:t>es</w:t>
      </w:r>
      <w:r w:rsidR="00AE53AA" w:rsidRPr="002266A4">
        <w:rPr>
          <w:rFonts w:ascii="Aptos" w:hAnsi="Aptos" w:cs="Tahoma"/>
        </w:rPr>
        <w:t xml:space="preserve"> Festungsdorf</w:t>
      </w:r>
      <w:r w:rsidR="005B0495" w:rsidRPr="002266A4">
        <w:rPr>
          <w:rFonts w:ascii="Aptos" w:hAnsi="Aptos" w:cs="Tahoma"/>
        </w:rPr>
        <w:t>s</w:t>
      </w:r>
      <w:r w:rsidR="00AE53AA" w:rsidRPr="002266A4">
        <w:rPr>
          <w:rFonts w:ascii="Aptos" w:hAnsi="Aptos" w:cs="Tahoma"/>
        </w:rPr>
        <w:t xml:space="preserve"> Aït </w:t>
      </w:r>
      <w:proofErr w:type="spellStart"/>
      <w:r w:rsidR="00AE53AA" w:rsidRPr="002266A4">
        <w:rPr>
          <w:rFonts w:ascii="Aptos" w:hAnsi="Aptos" w:cs="Tahoma"/>
        </w:rPr>
        <w:t>Benhaddou</w:t>
      </w:r>
      <w:proofErr w:type="spellEnd"/>
      <w:r w:rsidR="00AE53AA" w:rsidRPr="002266A4">
        <w:rPr>
          <w:rFonts w:ascii="Aptos" w:hAnsi="Aptos" w:cs="Tahoma"/>
        </w:rPr>
        <w:t>. Der großartige Komplex aus sechs alten Kasbahs, die teilweise noch bewohnt sind, gehört zum UNESCO-Weltkulturerbe.</w:t>
      </w:r>
      <w:r w:rsidR="00211640">
        <w:rPr>
          <w:rFonts w:ascii="Aptos" w:hAnsi="Aptos" w:cs="Tahoma"/>
        </w:rPr>
        <w:t xml:space="preserve"> </w:t>
      </w:r>
      <w:r w:rsidR="00AE53AA" w:rsidRPr="002266A4">
        <w:rPr>
          <w:rFonts w:ascii="Aptos" w:hAnsi="Aptos" w:cs="Tahoma"/>
        </w:rPr>
        <w:t xml:space="preserve">Anschließend Fahrt auf den 2260 m hohen Tizi </w:t>
      </w:r>
      <w:proofErr w:type="spellStart"/>
      <w:r w:rsidR="00AE53AA" w:rsidRPr="002266A4">
        <w:rPr>
          <w:rFonts w:ascii="Aptos" w:hAnsi="Aptos" w:cs="Tahoma"/>
        </w:rPr>
        <w:t>n‘Tichka</w:t>
      </w:r>
      <w:proofErr w:type="spellEnd"/>
      <w:r w:rsidR="00AE53AA" w:rsidRPr="002266A4">
        <w:rPr>
          <w:rFonts w:ascii="Aptos" w:hAnsi="Aptos" w:cs="Tahoma"/>
        </w:rPr>
        <w:t xml:space="preserve"> Pass und weiter in die Königsstadt Marrakesch</w:t>
      </w:r>
      <w:r w:rsidR="001F3F2D">
        <w:rPr>
          <w:rFonts w:ascii="Aptos" w:hAnsi="Aptos" w:cs="Tahoma"/>
        </w:rPr>
        <w:t>. Sie besichtigen den</w:t>
      </w:r>
      <w:r w:rsidR="00AE53AA" w:rsidRPr="002266A4">
        <w:rPr>
          <w:rFonts w:ascii="Aptos" w:hAnsi="Aptos" w:cs="Tahoma"/>
        </w:rPr>
        <w:t xml:space="preserve"> bekannten Anima Garten, welcher vom österreichischen Künstler André Heller erschaffen wurde. </w:t>
      </w:r>
      <w:r w:rsidR="00DB0646">
        <w:rPr>
          <w:rFonts w:ascii="Aptos" w:hAnsi="Aptos" w:cs="Tahoma"/>
        </w:rPr>
        <w:t>Zimmerbezug. Abendessen.</w:t>
      </w:r>
    </w:p>
    <w:p w14:paraId="789BB12E" w14:textId="77777777" w:rsidR="00A0542C" w:rsidRPr="002266A4" w:rsidRDefault="00A0542C" w:rsidP="008E2EB5">
      <w:pPr>
        <w:jc w:val="both"/>
        <w:rPr>
          <w:rFonts w:ascii="Aptos" w:hAnsi="Aptos" w:cs="Tahoma"/>
        </w:rPr>
      </w:pPr>
    </w:p>
    <w:p w14:paraId="5FC24A67" w14:textId="56B24AA7" w:rsidR="002B75D3" w:rsidRPr="00DB0646" w:rsidRDefault="002B75D3" w:rsidP="002B75D3">
      <w:pPr>
        <w:rPr>
          <w:rFonts w:ascii="Aptos" w:hAnsi="Aptos" w:cs="Tahoma"/>
          <w:b/>
          <w:bCs/>
        </w:rPr>
      </w:pPr>
      <w:r w:rsidRPr="00DB0646">
        <w:rPr>
          <w:rFonts w:ascii="Aptos" w:hAnsi="Aptos" w:cs="Tahoma"/>
          <w:b/>
          <w:bCs/>
        </w:rPr>
        <w:t>7.Tag/</w:t>
      </w:r>
      <w:r w:rsidR="005903C6">
        <w:rPr>
          <w:rFonts w:ascii="Aptos" w:hAnsi="Aptos" w:cs="Tahoma"/>
          <w:b/>
          <w:bCs/>
        </w:rPr>
        <w:t>25</w:t>
      </w:r>
      <w:r w:rsidR="00330B7F">
        <w:rPr>
          <w:rFonts w:ascii="Aptos" w:hAnsi="Aptos" w:cs="Tahoma"/>
          <w:b/>
          <w:bCs/>
        </w:rPr>
        <w:t>.03</w:t>
      </w:r>
      <w:r w:rsidRPr="00DB0646">
        <w:rPr>
          <w:rFonts w:ascii="Aptos" w:hAnsi="Aptos" w:cs="Tahoma"/>
          <w:b/>
          <w:bCs/>
        </w:rPr>
        <w:t>.202</w:t>
      </w:r>
      <w:r w:rsidR="00330B7F">
        <w:rPr>
          <w:rFonts w:ascii="Aptos" w:hAnsi="Aptos" w:cs="Tahoma"/>
          <w:b/>
          <w:bCs/>
        </w:rPr>
        <w:t>7</w:t>
      </w:r>
      <w:r w:rsidR="00DB0646" w:rsidRPr="00DB0646">
        <w:rPr>
          <w:rFonts w:ascii="Aptos" w:hAnsi="Aptos" w:cs="Tahoma"/>
          <w:b/>
          <w:bCs/>
        </w:rPr>
        <w:tab/>
      </w:r>
      <w:r w:rsidRPr="00DB0646">
        <w:rPr>
          <w:rFonts w:ascii="Aptos" w:hAnsi="Aptos" w:cs="Tahoma"/>
          <w:b/>
          <w:bCs/>
        </w:rPr>
        <w:t>Marrakesch</w:t>
      </w:r>
    </w:p>
    <w:p w14:paraId="0334C172" w14:textId="5B3B0A0F" w:rsidR="002B75D3" w:rsidRPr="002266A4" w:rsidRDefault="002B75D3" w:rsidP="000A2677">
      <w:pPr>
        <w:jc w:val="both"/>
        <w:rPr>
          <w:rFonts w:ascii="Aptos" w:hAnsi="Aptos" w:cs="Tahoma"/>
        </w:rPr>
      </w:pPr>
      <w:r w:rsidRPr="002266A4">
        <w:rPr>
          <w:rFonts w:ascii="Aptos" w:hAnsi="Aptos" w:cs="Tahoma"/>
        </w:rPr>
        <w:t>Frühstück.</w:t>
      </w:r>
      <w:r w:rsidR="00DB0646">
        <w:rPr>
          <w:rFonts w:ascii="Aptos" w:hAnsi="Aptos" w:cs="Tahoma"/>
        </w:rPr>
        <w:t xml:space="preserve"> </w:t>
      </w:r>
      <w:r w:rsidRPr="002266A4">
        <w:rPr>
          <w:rFonts w:ascii="Aptos" w:hAnsi="Aptos" w:cs="Tahoma"/>
        </w:rPr>
        <w:t xml:space="preserve">Ganztägige </w:t>
      </w:r>
      <w:r w:rsidR="00511F60" w:rsidRPr="002266A4">
        <w:rPr>
          <w:rFonts w:ascii="Aptos" w:hAnsi="Aptos" w:cs="Tahoma"/>
        </w:rPr>
        <w:t xml:space="preserve">Stadtbesichtigung Marrakesch mit den prachtvollen </w:t>
      </w:r>
      <w:proofErr w:type="spellStart"/>
      <w:r w:rsidR="00511F60" w:rsidRPr="002266A4">
        <w:rPr>
          <w:rFonts w:ascii="Aptos" w:hAnsi="Aptos" w:cs="Tahoma"/>
        </w:rPr>
        <w:t>Saadier</w:t>
      </w:r>
      <w:proofErr w:type="spellEnd"/>
      <w:r w:rsidR="00511F60" w:rsidRPr="002266A4">
        <w:rPr>
          <w:rFonts w:ascii="Aptos" w:hAnsi="Aptos" w:cs="Tahoma"/>
        </w:rPr>
        <w:t xml:space="preserve">-Gräbern, der </w:t>
      </w:r>
      <w:proofErr w:type="spellStart"/>
      <w:r w:rsidR="00511F60" w:rsidRPr="002266A4">
        <w:rPr>
          <w:rFonts w:ascii="Aptos" w:hAnsi="Aptos" w:cs="Tahoma"/>
        </w:rPr>
        <w:t>Koutoubia</w:t>
      </w:r>
      <w:proofErr w:type="spellEnd"/>
      <w:r w:rsidR="00511F60" w:rsidRPr="002266A4">
        <w:rPr>
          <w:rFonts w:ascii="Aptos" w:hAnsi="Aptos" w:cs="Tahoma"/>
        </w:rPr>
        <w:t>-Moschee (von außen). Im Palais Bahia lassen sich die Geheimnisse aus „1001 Nacht“ etwas erahnen. Weiters Bummel durch den riesigen und geheimnisvollen Souk.</w:t>
      </w:r>
      <w:r w:rsidR="006E3402">
        <w:rPr>
          <w:rFonts w:ascii="Aptos" w:hAnsi="Aptos" w:cs="Tahoma"/>
        </w:rPr>
        <w:t xml:space="preserve"> </w:t>
      </w:r>
      <w:r w:rsidRPr="002266A4">
        <w:rPr>
          <w:rFonts w:ascii="Aptos" w:hAnsi="Aptos" w:cs="Tahoma"/>
        </w:rPr>
        <w:t>Abendessen</w:t>
      </w:r>
      <w:r w:rsidR="006E3402">
        <w:rPr>
          <w:rFonts w:ascii="Aptos" w:hAnsi="Aptos" w:cs="Tahoma"/>
        </w:rPr>
        <w:t>.</w:t>
      </w:r>
      <w:r w:rsidR="00051457">
        <w:rPr>
          <w:rFonts w:ascii="Aptos" w:hAnsi="Aptos" w:cs="Tahoma"/>
        </w:rPr>
        <w:t xml:space="preserve">   </w:t>
      </w:r>
      <w:r w:rsidR="00CE6D7D">
        <w:rPr>
          <w:rFonts w:ascii="Aptos" w:hAnsi="Aptos" w:cs="Tahoma"/>
        </w:rPr>
        <w:t xml:space="preserve">                                     </w:t>
      </w:r>
    </w:p>
    <w:p w14:paraId="142EBAD5" w14:textId="77777777" w:rsidR="002B75D3" w:rsidRPr="002266A4" w:rsidRDefault="002B75D3" w:rsidP="008E2EB5">
      <w:pPr>
        <w:jc w:val="both"/>
        <w:rPr>
          <w:rFonts w:ascii="Aptos" w:hAnsi="Aptos" w:cs="Tahoma"/>
        </w:rPr>
      </w:pPr>
    </w:p>
    <w:p w14:paraId="5C84ABD1" w14:textId="7BF36F9C" w:rsidR="007961A5" w:rsidRPr="00AF0AF5" w:rsidRDefault="007961A5" w:rsidP="007961A5">
      <w:pPr>
        <w:rPr>
          <w:rFonts w:ascii="Aptos" w:hAnsi="Aptos" w:cs="Tahoma"/>
          <w:b/>
          <w:bCs/>
          <w:lang w:val="de-AT"/>
        </w:rPr>
      </w:pPr>
      <w:r w:rsidRPr="00AF0AF5">
        <w:rPr>
          <w:rFonts w:ascii="Aptos" w:hAnsi="Aptos" w:cs="Tahoma"/>
          <w:b/>
          <w:bCs/>
          <w:lang w:val="de-AT"/>
        </w:rPr>
        <w:t>8.Tag/</w:t>
      </w:r>
      <w:r w:rsidR="00330B7F" w:rsidRPr="00AF0AF5">
        <w:rPr>
          <w:rFonts w:ascii="Aptos" w:hAnsi="Aptos" w:cs="Tahoma"/>
          <w:b/>
          <w:bCs/>
          <w:lang w:val="de-AT"/>
        </w:rPr>
        <w:t>26</w:t>
      </w:r>
      <w:r w:rsidRPr="00AF0AF5">
        <w:rPr>
          <w:rFonts w:ascii="Aptos" w:hAnsi="Aptos" w:cs="Tahoma"/>
          <w:b/>
          <w:bCs/>
          <w:lang w:val="de-AT"/>
        </w:rPr>
        <w:t>.</w:t>
      </w:r>
      <w:r w:rsidR="00330B7F" w:rsidRPr="00AF0AF5">
        <w:rPr>
          <w:rFonts w:ascii="Aptos" w:hAnsi="Aptos" w:cs="Tahoma"/>
          <w:b/>
          <w:bCs/>
          <w:lang w:val="de-AT"/>
        </w:rPr>
        <w:t>03</w:t>
      </w:r>
      <w:r w:rsidRPr="00AF0AF5">
        <w:rPr>
          <w:rFonts w:ascii="Aptos" w:hAnsi="Aptos" w:cs="Tahoma"/>
          <w:b/>
          <w:bCs/>
          <w:lang w:val="de-AT"/>
        </w:rPr>
        <w:t>.202</w:t>
      </w:r>
      <w:r w:rsidR="00330B7F" w:rsidRPr="00AF0AF5">
        <w:rPr>
          <w:rFonts w:ascii="Aptos" w:hAnsi="Aptos" w:cs="Tahoma"/>
          <w:b/>
          <w:bCs/>
          <w:lang w:val="de-AT"/>
        </w:rPr>
        <w:t>7</w:t>
      </w:r>
      <w:r w:rsidR="000A2677" w:rsidRPr="00AF0AF5">
        <w:rPr>
          <w:rFonts w:ascii="Aptos" w:hAnsi="Aptos" w:cs="Tahoma"/>
          <w:b/>
          <w:bCs/>
          <w:lang w:val="de-AT"/>
        </w:rPr>
        <w:tab/>
      </w:r>
      <w:r w:rsidR="00451476" w:rsidRPr="00AF0AF5">
        <w:rPr>
          <w:rFonts w:ascii="Aptos" w:hAnsi="Aptos" w:cs="Tahoma"/>
          <w:b/>
          <w:bCs/>
          <w:lang w:val="de-AT"/>
        </w:rPr>
        <w:t xml:space="preserve">Marrakesch – Casablanca – Rabat </w:t>
      </w:r>
      <w:r w:rsidR="00F9100E" w:rsidRPr="00AF0AF5">
        <w:rPr>
          <w:rFonts w:ascii="Aptos" w:hAnsi="Aptos" w:cs="Tahoma"/>
          <w:b/>
          <w:bCs/>
          <w:lang w:val="de-AT"/>
        </w:rPr>
        <w:t xml:space="preserve">– </w:t>
      </w:r>
      <w:r w:rsidR="006A3577" w:rsidRPr="00AF0AF5">
        <w:rPr>
          <w:rFonts w:ascii="Aptos" w:hAnsi="Aptos" w:cs="Tahoma"/>
          <w:b/>
          <w:bCs/>
          <w:lang w:val="de-AT"/>
        </w:rPr>
        <w:t>Paris</w:t>
      </w:r>
      <w:r w:rsidR="00BC1DA5" w:rsidRPr="00AF0AF5">
        <w:rPr>
          <w:rFonts w:ascii="Aptos" w:hAnsi="Aptos" w:cs="Tahoma"/>
          <w:b/>
          <w:bCs/>
          <w:lang w:val="de-AT"/>
        </w:rPr>
        <w:t xml:space="preserve"> – </w:t>
      </w:r>
      <w:r w:rsidR="006A3577" w:rsidRPr="00AF0AF5">
        <w:rPr>
          <w:rFonts w:ascii="Aptos" w:hAnsi="Aptos" w:cs="Tahoma"/>
          <w:b/>
          <w:bCs/>
          <w:lang w:val="de-AT"/>
        </w:rPr>
        <w:t>Venedig</w:t>
      </w:r>
      <w:r w:rsidR="00BC1DA5" w:rsidRPr="00AF0AF5">
        <w:rPr>
          <w:rFonts w:ascii="Aptos" w:hAnsi="Aptos" w:cs="Tahoma"/>
          <w:b/>
          <w:bCs/>
          <w:lang w:val="de-AT"/>
        </w:rPr>
        <w:t xml:space="preserve"> </w:t>
      </w:r>
      <w:r w:rsidR="00F9100E" w:rsidRPr="00AF0AF5">
        <w:rPr>
          <w:rFonts w:ascii="Aptos" w:hAnsi="Aptos" w:cs="Tahoma"/>
          <w:b/>
          <w:bCs/>
          <w:lang w:val="de-AT"/>
        </w:rPr>
        <w:t xml:space="preserve">– </w:t>
      </w:r>
      <w:proofErr w:type="spellStart"/>
      <w:r w:rsidR="0083217B" w:rsidRPr="00AF0AF5">
        <w:rPr>
          <w:rFonts w:ascii="Aptos" w:hAnsi="Aptos" w:cs="Tahoma"/>
          <w:b/>
          <w:bCs/>
          <w:lang w:val="de-AT"/>
        </w:rPr>
        <w:t>Klgft</w:t>
      </w:r>
      <w:proofErr w:type="spellEnd"/>
      <w:r w:rsidR="0083217B" w:rsidRPr="00AF0AF5">
        <w:rPr>
          <w:rFonts w:ascii="Aptos" w:hAnsi="Aptos" w:cs="Tahoma"/>
          <w:b/>
          <w:bCs/>
          <w:lang w:val="de-AT"/>
        </w:rPr>
        <w:t>/W</w:t>
      </w:r>
      <w:r w:rsidR="00310DD1" w:rsidRPr="00AF0AF5">
        <w:rPr>
          <w:rFonts w:ascii="Aptos" w:hAnsi="Aptos" w:cs="Tahoma"/>
          <w:b/>
          <w:bCs/>
          <w:lang w:val="de-AT"/>
        </w:rPr>
        <w:t>.</w:t>
      </w:r>
    </w:p>
    <w:p w14:paraId="69E23788" w14:textId="4BF428B0" w:rsidR="00390672" w:rsidRDefault="007961A5" w:rsidP="008F1597">
      <w:pPr>
        <w:jc w:val="both"/>
        <w:rPr>
          <w:rFonts w:ascii="Aptos" w:hAnsi="Aptos" w:cs="Tahoma"/>
        </w:rPr>
      </w:pPr>
      <w:r w:rsidRPr="002266A4">
        <w:rPr>
          <w:rFonts w:ascii="Aptos" w:hAnsi="Aptos" w:cs="Tahoma"/>
        </w:rPr>
        <w:t>Frühstück</w:t>
      </w:r>
      <w:r w:rsidR="00F9100E" w:rsidRPr="002266A4">
        <w:rPr>
          <w:rFonts w:ascii="Aptos" w:hAnsi="Aptos" w:cs="Tahoma"/>
        </w:rPr>
        <w:t xml:space="preserve"> und Check-Out</w:t>
      </w:r>
      <w:r w:rsidRPr="002266A4">
        <w:rPr>
          <w:rFonts w:ascii="Aptos" w:hAnsi="Aptos" w:cs="Tahoma"/>
        </w:rPr>
        <w:t>.</w:t>
      </w:r>
      <w:r w:rsidR="008F1597">
        <w:rPr>
          <w:rFonts w:ascii="Aptos" w:hAnsi="Aptos" w:cs="Tahoma"/>
        </w:rPr>
        <w:t xml:space="preserve"> </w:t>
      </w:r>
      <w:r w:rsidR="009E6971">
        <w:rPr>
          <w:rFonts w:ascii="Aptos" w:hAnsi="Aptos" w:cs="Tahoma"/>
        </w:rPr>
        <w:t>Fahrt nach Casablanca</w:t>
      </w:r>
      <w:r w:rsidR="006551D8">
        <w:rPr>
          <w:rFonts w:ascii="Aptos" w:hAnsi="Aptos" w:cs="Tahoma"/>
        </w:rPr>
        <w:t xml:space="preserve"> und anschließend Transfer zum Flughafen in Rabat.</w:t>
      </w:r>
      <w:r w:rsidR="002D1185" w:rsidRPr="002266A4">
        <w:rPr>
          <w:rFonts w:ascii="Aptos" w:hAnsi="Aptos" w:cs="Tahoma"/>
        </w:rPr>
        <w:t xml:space="preserve"> </w:t>
      </w:r>
    </w:p>
    <w:p w14:paraId="7DDDE23F" w14:textId="07ABDA61" w:rsidR="0063176A" w:rsidRDefault="0063176A" w:rsidP="008F1597">
      <w:pPr>
        <w:jc w:val="both"/>
        <w:rPr>
          <w:rFonts w:ascii="Aptos" w:hAnsi="Aptos" w:cs="Tahoma"/>
        </w:rPr>
      </w:pPr>
      <w:r>
        <w:rPr>
          <w:rFonts w:ascii="Aptos" w:hAnsi="Aptos" w:cs="Tahoma"/>
        </w:rPr>
        <w:t>1</w:t>
      </w:r>
      <w:r w:rsidR="00E9382A">
        <w:rPr>
          <w:rFonts w:ascii="Aptos" w:hAnsi="Aptos" w:cs="Tahoma"/>
        </w:rPr>
        <w:t>6</w:t>
      </w:r>
      <w:r>
        <w:rPr>
          <w:rFonts w:ascii="Aptos" w:hAnsi="Aptos" w:cs="Tahoma"/>
        </w:rPr>
        <w:t>:</w:t>
      </w:r>
      <w:r w:rsidR="00E9382A">
        <w:rPr>
          <w:rFonts w:ascii="Aptos" w:hAnsi="Aptos" w:cs="Tahoma"/>
        </w:rPr>
        <w:t>55</w:t>
      </w:r>
      <w:r>
        <w:rPr>
          <w:rFonts w:ascii="Aptos" w:hAnsi="Aptos" w:cs="Tahoma"/>
        </w:rPr>
        <w:t xml:space="preserve"> Uhr </w:t>
      </w:r>
      <w:r w:rsidR="00225D54">
        <w:rPr>
          <w:rFonts w:ascii="Aptos" w:hAnsi="Aptos" w:cs="Tahoma"/>
        </w:rPr>
        <w:t>ab R</w:t>
      </w:r>
      <w:r w:rsidR="00E9382A">
        <w:rPr>
          <w:rFonts w:ascii="Aptos" w:hAnsi="Aptos" w:cs="Tahoma"/>
        </w:rPr>
        <w:t>BA</w:t>
      </w:r>
      <w:r w:rsidR="00225D54">
        <w:rPr>
          <w:rFonts w:ascii="Aptos" w:hAnsi="Aptos" w:cs="Tahoma"/>
        </w:rPr>
        <w:t xml:space="preserve"> </w:t>
      </w:r>
      <w:r w:rsidR="00E9382A">
        <w:rPr>
          <w:rFonts w:ascii="Aptos" w:hAnsi="Aptos" w:cs="Tahoma"/>
        </w:rPr>
        <w:t>Rabat</w:t>
      </w:r>
      <w:r w:rsidR="00225D54">
        <w:rPr>
          <w:rFonts w:ascii="Aptos" w:hAnsi="Aptos" w:cs="Tahoma"/>
        </w:rPr>
        <w:t xml:space="preserve"> mit </w:t>
      </w:r>
      <w:r w:rsidR="00E9382A">
        <w:rPr>
          <w:rFonts w:ascii="Aptos" w:hAnsi="Aptos" w:cs="Tahoma"/>
        </w:rPr>
        <w:t>Air France AF 1459</w:t>
      </w:r>
      <w:r w:rsidR="00225D54">
        <w:rPr>
          <w:rFonts w:ascii="Aptos" w:hAnsi="Aptos" w:cs="Tahoma"/>
        </w:rPr>
        <w:t xml:space="preserve"> / </w:t>
      </w:r>
      <w:r w:rsidR="00B82AD2">
        <w:rPr>
          <w:rFonts w:ascii="Aptos" w:hAnsi="Aptos" w:cs="Tahoma"/>
        </w:rPr>
        <w:t>20</w:t>
      </w:r>
      <w:r w:rsidR="0031699A">
        <w:rPr>
          <w:rFonts w:ascii="Aptos" w:hAnsi="Aptos" w:cs="Tahoma"/>
        </w:rPr>
        <w:t>:0</w:t>
      </w:r>
      <w:r w:rsidR="00B82AD2">
        <w:rPr>
          <w:rFonts w:ascii="Aptos" w:hAnsi="Aptos" w:cs="Tahoma"/>
        </w:rPr>
        <w:t>0</w:t>
      </w:r>
      <w:r w:rsidR="0031699A">
        <w:rPr>
          <w:rFonts w:ascii="Aptos" w:hAnsi="Aptos" w:cs="Tahoma"/>
        </w:rPr>
        <w:t xml:space="preserve"> Uhr an </w:t>
      </w:r>
      <w:r w:rsidR="00B82AD2">
        <w:rPr>
          <w:rFonts w:ascii="Aptos" w:hAnsi="Aptos" w:cs="Tahoma"/>
        </w:rPr>
        <w:t xml:space="preserve">CDG Paris </w:t>
      </w:r>
    </w:p>
    <w:p w14:paraId="3CDDBD4C" w14:textId="0DD394CD" w:rsidR="0031699A" w:rsidRDefault="0031699A" w:rsidP="008F1597">
      <w:pPr>
        <w:jc w:val="both"/>
        <w:rPr>
          <w:rFonts w:ascii="Aptos" w:hAnsi="Aptos" w:cs="Tahoma"/>
        </w:rPr>
      </w:pPr>
      <w:r>
        <w:rPr>
          <w:rFonts w:ascii="Aptos" w:hAnsi="Aptos" w:cs="Tahoma"/>
        </w:rPr>
        <w:t>21:3</w:t>
      </w:r>
      <w:r w:rsidR="004E2AE4">
        <w:rPr>
          <w:rFonts w:ascii="Aptos" w:hAnsi="Aptos" w:cs="Tahoma"/>
        </w:rPr>
        <w:t>0</w:t>
      </w:r>
      <w:r>
        <w:rPr>
          <w:rFonts w:ascii="Aptos" w:hAnsi="Aptos" w:cs="Tahoma"/>
        </w:rPr>
        <w:t xml:space="preserve"> Uhr ab </w:t>
      </w:r>
      <w:r w:rsidR="004E2AE4">
        <w:rPr>
          <w:rFonts w:ascii="Aptos" w:hAnsi="Aptos" w:cs="Tahoma"/>
        </w:rPr>
        <w:t xml:space="preserve">CDG Paris mit Air France AF </w:t>
      </w:r>
      <w:r w:rsidR="00A6307E">
        <w:rPr>
          <w:rFonts w:ascii="Aptos" w:hAnsi="Aptos" w:cs="Tahoma"/>
        </w:rPr>
        <w:t>1326</w:t>
      </w:r>
      <w:r w:rsidR="003C55EA">
        <w:rPr>
          <w:rFonts w:ascii="Aptos" w:hAnsi="Aptos" w:cs="Tahoma"/>
        </w:rPr>
        <w:t xml:space="preserve"> / 2</w:t>
      </w:r>
      <w:r w:rsidR="00A6307E">
        <w:rPr>
          <w:rFonts w:ascii="Aptos" w:hAnsi="Aptos" w:cs="Tahoma"/>
        </w:rPr>
        <w:t>3</w:t>
      </w:r>
      <w:r w:rsidR="003C55EA">
        <w:rPr>
          <w:rFonts w:ascii="Aptos" w:hAnsi="Aptos" w:cs="Tahoma"/>
        </w:rPr>
        <w:t>:</w:t>
      </w:r>
      <w:r w:rsidR="00A6307E">
        <w:rPr>
          <w:rFonts w:ascii="Aptos" w:hAnsi="Aptos" w:cs="Tahoma"/>
        </w:rPr>
        <w:t>1</w:t>
      </w:r>
      <w:r w:rsidR="003C55EA">
        <w:rPr>
          <w:rFonts w:ascii="Aptos" w:hAnsi="Aptos" w:cs="Tahoma"/>
        </w:rPr>
        <w:t xml:space="preserve">5 Uhr an </w:t>
      </w:r>
      <w:proofErr w:type="gramStart"/>
      <w:r w:rsidR="00A6307E">
        <w:rPr>
          <w:rFonts w:ascii="Aptos" w:hAnsi="Aptos" w:cs="Tahoma"/>
        </w:rPr>
        <w:t>VCE Venedig</w:t>
      </w:r>
      <w:proofErr w:type="gramEnd"/>
    </w:p>
    <w:p w14:paraId="3628A7E5" w14:textId="3FDDB57C" w:rsidR="006270E3" w:rsidRDefault="006270E3" w:rsidP="008F1597">
      <w:pPr>
        <w:jc w:val="both"/>
        <w:rPr>
          <w:rFonts w:ascii="Aptos" w:hAnsi="Aptos" w:cs="Tahoma"/>
        </w:rPr>
      </w:pPr>
      <w:r>
        <w:rPr>
          <w:rFonts w:ascii="Aptos" w:hAnsi="Aptos" w:cs="Tahoma"/>
        </w:rPr>
        <w:t>Anschließend Rücktransfer nach Klagenfurt</w:t>
      </w:r>
      <w:r w:rsidR="00A6307E">
        <w:rPr>
          <w:rFonts w:ascii="Aptos" w:hAnsi="Aptos" w:cs="Tahoma"/>
        </w:rPr>
        <w:t xml:space="preserve"> und Wolfsberg.</w:t>
      </w:r>
    </w:p>
    <w:p w14:paraId="5CBB6AD0" w14:textId="77777777" w:rsidR="006270E3" w:rsidRDefault="006270E3" w:rsidP="008F1597">
      <w:pPr>
        <w:jc w:val="both"/>
        <w:rPr>
          <w:rFonts w:ascii="Aptos" w:hAnsi="Aptos" w:cs="Tahoma"/>
        </w:rPr>
      </w:pPr>
    </w:p>
    <w:p w14:paraId="4C0AAE1C" w14:textId="698E4D9D" w:rsidR="00CC646C" w:rsidRPr="00D736F6" w:rsidRDefault="00CC646C" w:rsidP="00CC646C">
      <w:pPr>
        <w:jc w:val="both"/>
        <w:rPr>
          <w:rFonts w:ascii="Aptos" w:hAnsi="Aptos" w:cs="Tahoma"/>
          <w:u w:val="single"/>
        </w:rPr>
      </w:pPr>
      <w:r w:rsidRPr="00D736F6">
        <w:rPr>
          <w:rFonts w:ascii="Aptos" w:hAnsi="Aptos" w:cs="Tahoma"/>
          <w:u w:val="single"/>
        </w:rPr>
        <w:t>Im Reisepreis inkludiert:</w:t>
      </w:r>
    </w:p>
    <w:p w14:paraId="43EC6754" w14:textId="5B61C6FF" w:rsidR="00CC646C" w:rsidRDefault="00CC646C" w:rsidP="00CC646C">
      <w:pPr>
        <w:jc w:val="both"/>
        <w:rPr>
          <w:rFonts w:ascii="Aptos" w:hAnsi="Aptos" w:cs="Tahoma"/>
        </w:rPr>
      </w:pPr>
      <w:r>
        <w:rPr>
          <w:rFonts w:ascii="Aptos" w:hAnsi="Aptos" w:cs="Tahoma"/>
        </w:rPr>
        <w:t xml:space="preserve">+Bustransfer von </w:t>
      </w:r>
      <w:r w:rsidR="00220F6C">
        <w:rPr>
          <w:rFonts w:ascii="Aptos" w:hAnsi="Aptos" w:cs="Tahoma"/>
        </w:rPr>
        <w:t xml:space="preserve">Wolfsberg </w:t>
      </w:r>
      <w:r w:rsidR="0013609E">
        <w:rPr>
          <w:rFonts w:ascii="Aptos" w:hAnsi="Aptos" w:cs="Tahoma"/>
        </w:rPr>
        <w:t xml:space="preserve">und </w:t>
      </w:r>
      <w:r>
        <w:rPr>
          <w:rFonts w:ascii="Aptos" w:hAnsi="Aptos" w:cs="Tahoma"/>
        </w:rPr>
        <w:t xml:space="preserve">Klagenfurt zum Flughafen </w:t>
      </w:r>
      <w:r w:rsidR="00220F6C">
        <w:rPr>
          <w:rFonts w:ascii="Aptos" w:hAnsi="Aptos" w:cs="Tahoma"/>
        </w:rPr>
        <w:t>Venedig</w:t>
      </w:r>
      <w:r>
        <w:rPr>
          <w:rFonts w:ascii="Aptos" w:hAnsi="Aptos" w:cs="Tahoma"/>
        </w:rPr>
        <w:t xml:space="preserve"> und retour</w:t>
      </w:r>
      <w:r w:rsidR="0019016C">
        <w:rPr>
          <w:rFonts w:ascii="Aptos" w:hAnsi="Aptos" w:cs="Tahoma"/>
        </w:rPr>
        <w:t xml:space="preserve"> </w:t>
      </w:r>
      <w:r w:rsidR="0013609E">
        <w:rPr>
          <w:rFonts w:ascii="Aptos" w:hAnsi="Aptos" w:cs="Tahoma"/>
        </w:rPr>
        <w:t>(</w:t>
      </w:r>
      <w:r w:rsidR="0019016C">
        <w:rPr>
          <w:rFonts w:ascii="Aptos" w:hAnsi="Aptos" w:cs="Tahoma"/>
        </w:rPr>
        <w:t>€ 1</w:t>
      </w:r>
      <w:r w:rsidR="00B57477">
        <w:rPr>
          <w:rFonts w:ascii="Aptos" w:hAnsi="Aptos" w:cs="Tahoma"/>
        </w:rPr>
        <w:t>30,-)</w:t>
      </w:r>
    </w:p>
    <w:p w14:paraId="3F7B415D" w14:textId="3A25135A" w:rsidR="00D81494" w:rsidRDefault="00D81494" w:rsidP="00D81494">
      <w:pPr>
        <w:jc w:val="both"/>
        <w:rPr>
          <w:rFonts w:ascii="Aptos" w:hAnsi="Aptos" w:cs="Tahoma"/>
        </w:rPr>
      </w:pPr>
      <w:r>
        <w:rPr>
          <w:rFonts w:ascii="Aptos" w:hAnsi="Aptos" w:cs="Tahoma"/>
        </w:rPr>
        <w:t>+</w:t>
      </w:r>
      <w:r w:rsidR="00CC646C" w:rsidRPr="00CC646C">
        <w:rPr>
          <w:rFonts w:ascii="Aptos" w:eastAsia="Times New Roman" w:hAnsi="Aptos" w:cs="Times New Roman"/>
          <w:lang w:val="de-AT" w:eastAsia="de-AT"/>
        </w:rPr>
        <w:t xml:space="preserve">Linienflug ab/bis </w:t>
      </w:r>
      <w:r w:rsidR="00220F6C">
        <w:rPr>
          <w:rFonts w:ascii="Aptos" w:eastAsia="Times New Roman" w:hAnsi="Aptos" w:cs="Times New Roman"/>
          <w:lang w:val="de-AT" w:eastAsia="de-AT"/>
        </w:rPr>
        <w:t>Venedig</w:t>
      </w:r>
      <w:r w:rsidR="00CC646C" w:rsidRPr="00CC646C">
        <w:rPr>
          <w:rFonts w:ascii="Aptos" w:eastAsia="Times New Roman" w:hAnsi="Aptos" w:cs="Times New Roman"/>
          <w:lang w:val="de-AT" w:eastAsia="de-AT"/>
        </w:rPr>
        <w:t xml:space="preserve"> </w:t>
      </w:r>
      <w:r w:rsidR="00D736F6">
        <w:rPr>
          <w:rFonts w:ascii="Aptos" w:eastAsia="Times New Roman" w:hAnsi="Aptos" w:cs="Times New Roman"/>
          <w:lang w:val="de-AT" w:eastAsia="de-AT"/>
        </w:rPr>
        <w:t xml:space="preserve">mit </w:t>
      </w:r>
      <w:r w:rsidR="00220F6C">
        <w:rPr>
          <w:rFonts w:ascii="Aptos" w:eastAsia="Times New Roman" w:hAnsi="Aptos" w:cs="Times New Roman"/>
          <w:lang w:val="de-AT" w:eastAsia="de-AT"/>
        </w:rPr>
        <w:t>Air France</w:t>
      </w:r>
      <w:r w:rsidR="00D736F6">
        <w:rPr>
          <w:rFonts w:ascii="Aptos" w:eastAsia="Times New Roman" w:hAnsi="Aptos" w:cs="Times New Roman"/>
          <w:lang w:val="de-AT" w:eastAsia="de-AT"/>
        </w:rPr>
        <w:t xml:space="preserve"> </w:t>
      </w:r>
      <w:r w:rsidR="00CC646C" w:rsidRPr="00CC646C">
        <w:rPr>
          <w:rFonts w:ascii="Aptos" w:eastAsia="Times New Roman" w:hAnsi="Aptos" w:cs="Times New Roman"/>
          <w:lang w:val="de-AT" w:eastAsia="de-AT"/>
        </w:rPr>
        <w:t xml:space="preserve">nach </w:t>
      </w:r>
      <w:r w:rsidR="00220F6C">
        <w:rPr>
          <w:rFonts w:ascii="Aptos" w:eastAsia="Times New Roman" w:hAnsi="Aptos" w:cs="Times New Roman"/>
          <w:lang w:val="de-AT" w:eastAsia="de-AT"/>
        </w:rPr>
        <w:t>Rabat</w:t>
      </w:r>
      <w:r w:rsidR="00CC646C" w:rsidRPr="00CC646C">
        <w:rPr>
          <w:rFonts w:ascii="Aptos" w:eastAsia="Times New Roman" w:hAnsi="Aptos" w:cs="Times New Roman"/>
          <w:lang w:val="de-AT" w:eastAsia="de-AT"/>
        </w:rPr>
        <w:t xml:space="preserve"> (Umsteigeverbindung)  </w:t>
      </w:r>
    </w:p>
    <w:p w14:paraId="277FB4A2" w14:textId="13A3044D" w:rsidR="00D81494" w:rsidRDefault="00D81494" w:rsidP="00D81494">
      <w:pPr>
        <w:jc w:val="both"/>
        <w:rPr>
          <w:rFonts w:ascii="Aptos" w:hAnsi="Aptos" w:cs="Tahoma"/>
        </w:rPr>
      </w:pPr>
      <w:r>
        <w:rPr>
          <w:rFonts w:ascii="Aptos" w:hAnsi="Aptos" w:cs="Tahoma"/>
        </w:rPr>
        <w:t>+</w:t>
      </w:r>
      <w:r w:rsidR="00CC646C" w:rsidRPr="00CC646C">
        <w:rPr>
          <w:rFonts w:ascii="Aptos" w:eastAsia="Times New Roman" w:hAnsi="Aptos" w:cs="Times New Roman"/>
          <w:lang w:val="de-AT" w:eastAsia="de-AT"/>
        </w:rPr>
        <w:t xml:space="preserve">Flugtaxen &amp; 1 Freigepäckstück (max. 23 kg) </w:t>
      </w:r>
    </w:p>
    <w:p w14:paraId="1EAEDA7A" w14:textId="722F5668" w:rsidR="00ED44CE" w:rsidRDefault="00D81494" w:rsidP="00ED44CE">
      <w:pPr>
        <w:jc w:val="both"/>
        <w:rPr>
          <w:rFonts w:ascii="Aptos" w:eastAsia="Times New Roman" w:hAnsi="Aptos" w:cs="Times New Roman"/>
          <w:lang w:val="de-AT" w:eastAsia="de-AT"/>
        </w:rPr>
      </w:pPr>
      <w:r>
        <w:rPr>
          <w:rFonts w:ascii="Aptos" w:hAnsi="Aptos" w:cs="Tahoma"/>
        </w:rPr>
        <w:t>+</w:t>
      </w:r>
      <w:r w:rsidR="00ED44CE">
        <w:rPr>
          <w:rFonts w:ascii="Aptos" w:hAnsi="Aptos" w:cs="Tahoma"/>
        </w:rPr>
        <w:t xml:space="preserve">7 Nächtigungen, </w:t>
      </w:r>
      <w:r w:rsidR="00CC646C" w:rsidRPr="00CC646C">
        <w:rPr>
          <w:rFonts w:ascii="Aptos" w:eastAsia="Times New Roman" w:hAnsi="Aptos" w:cs="Times New Roman"/>
          <w:lang w:val="de-AT" w:eastAsia="de-AT"/>
        </w:rPr>
        <w:t xml:space="preserve">Unterbringung in </w:t>
      </w:r>
      <w:r w:rsidR="00D626BE">
        <w:rPr>
          <w:rFonts w:ascii="Aptos" w:eastAsia="Times New Roman" w:hAnsi="Aptos" w:cs="Times New Roman"/>
          <w:lang w:val="de-AT" w:eastAsia="de-AT"/>
        </w:rPr>
        <w:t xml:space="preserve">Hotels der Kategorie 4* </w:t>
      </w:r>
    </w:p>
    <w:p w14:paraId="2ACD5BFD" w14:textId="6D47DD86" w:rsidR="00A45EA4" w:rsidRDefault="00ED44CE" w:rsidP="00A45EA4">
      <w:pPr>
        <w:jc w:val="both"/>
        <w:rPr>
          <w:rFonts w:ascii="Aptos" w:eastAsia="Times New Roman" w:hAnsi="Aptos" w:cs="Times New Roman"/>
          <w:lang w:val="de-AT" w:eastAsia="de-AT"/>
        </w:rPr>
      </w:pPr>
      <w:r>
        <w:rPr>
          <w:rFonts w:ascii="Aptos" w:eastAsia="Times New Roman" w:hAnsi="Aptos" w:cs="Times New Roman"/>
          <w:lang w:val="de-AT" w:eastAsia="de-AT"/>
        </w:rPr>
        <w:t>+</w:t>
      </w:r>
      <w:r w:rsidR="00CC646C" w:rsidRPr="00CC646C">
        <w:rPr>
          <w:rFonts w:ascii="Aptos" w:eastAsia="Times New Roman" w:hAnsi="Aptos" w:cs="Times New Roman"/>
          <w:lang w:val="de-AT" w:eastAsia="de-AT"/>
        </w:rPr>
        <w:t>7 x Halbpension</w:t>
      </w:r>
      <w:r w:rsidR="00A45EA4">
        <w:rPr>
          <w:rFonts w:ascii="Aptos" w:eastAsia="Times New Roman" w:hAnsi="Aptos" w:cs="Times New Roman"/>
          <w:lang w:val="de-AT" w:eastAsia="de-AT"/>
        </w:rPr>
        <w:t>: Frühstück und Abendessen (Getränke sind nicht inkludiert)</w:t>
      </w:r>
    </w:p>
    <w:p w14:paraId="04F75A11" w14:textId="1E03A56F" w:rsidR="00A45EA4" w:rsidRDefault="00A45EA4" w:rsidP="00A45EA4">
      <w:pPr>
        <w:jc w:val="both"/>
        <w:rPr>
          <w:rFonts w:ascii="Aptos" w:eastAsia="Times New Roman" w:hAnsi="Aptos" w:cs="Times New Roman"/>
          <w:lang w:val="de-AT" w:eastAsia="de-AT"/>
        </w:rPr>
      </w:pPr>
      <w:r>
        <w:rPr>
          <w:rFonts w:ascii="Aptos" w:eastAsia="Times New Roman" w:hAnsi="Aptos" w:cs="Times New Roman"/>
          <w:lang w:val="de-AT" w:eastAsia="de-AT"/>
        </w:rPr>
        <w:t>+R</w:t>
      </w:r>
      <w:r w:rsidR="00CC646C" w:rsidRPr="00CC646C">
        <w:rPr>
          <w:rFonts w:ascii="Aptos" w:eastAsia="Times New Roman" w:hAnsi="Aptos" w:cs="Times New Roman"/>
          <w:lang w:val="de-AT" w:eastAsia="de-AT"/>
        </w:rPr>
        <w:t xml:space="preserve">undreise im klimatisierten Reisebus </w:t>
      </w:r>
    </w:p>
    <w:p w14:paraId="2CDE24A7" w14:textId="79EC13BB" w:rsidR="00D736F6" w:rsidRDefault="00A45EA4" w:rsidP="00D736F6">
      <w:pPr>
        <w:jc w:val="both"/>
        <w:rPr>
          <w:rFonts w:ascii="Aptos" w:eastAsia="Times New Roman" w:hAnsi="Aptos" w:cs="Times New Roman"/>
          <w:lang w:val="de-AT" w:eastAsia="de-AT"/>
        </w:rPr>
      </w:pPr>
      <w:r>
        <w:rPr>
          <w:rFonts w:ascii="Aptos" w:eastAsia="Times New Roman" w:hAnsi="Aptos" w:cs="Times New Roman"/>
          <w:lang w:val="de-AT" w:eastAsia="de-AT"/>
        </w:rPr>
        <w:t>+</w:t>
      </w:r>
      <w:r w:rsidR="00CC646C" w:rsidRPr="00CC646C">
        <w:rPr>
          <w:rFonts w:ascii="Aptos" w:eastAsia="Times New Roman" w:hAnsi="Aptos" w:cs="Times New Roman"/>
          <w:lang w:val="de-AT" w:eastAsia="de-AT"/>
        </w:rPr>
        <w:t xml:space="preserve">Besichtigungen &amp; Ausflüge laut Programm </w:t>
      </w:r>
    </w:p>
    <w:p w14:paraId="7EB2E191" w14:textId="7555C5F0" w:rsidR="00D736F6" w:rsidRDefault="00D736F6" w:rsidP="00D736F6">
      <w:pPr>
        <w:jc w:val="both"/>
        <w:rPr>
          <w:rFonts w:ascii="Aptos" w:eastAsia="Times New Roman" w:hAnsi="Aptos" w:cs="Times New Roman"/>
          <w:lang w:val="de-AT" w:eastAsia="de-AT"/>
        </w:rPr>
      </w:pPr>
      <w:r>
        <w:rPr>
          <w:rFonts w:ascii="Aptos" w:eastAsia="Times New Roman" w:hAnsi="Aptos" w:cs="Times New Roman"/>
          <w:lang w:val="de-AT" w:eastAsia="de-AT"/>
        </w:rPr>
        <w:t>+</w:t>
      </w:r>
      <w:r w:rsidR="00CC646C" w:rsidRPr="00CC646C">
        <w:rPr>
          <w:rFonts w:ascii="Aptos" w:eastAsia="Times New Roman" w:hAnsi="Aptos" w:cs="Times New Roman"/>
          <w:lang w:val="de-AT" w:eastAsia="de-AT"/>
        </w:rPr>
        <w:t>Eintrittsgebühren</w:t>
      </w:r>
      <w:r w:rsidR="00182726">
        <w:rPr>
          <w:rFonts w:ascii="Aptos" w:eastAsia="Times New Roman" w:hAnsi="Aptos" w:cs="Times New Roman"/>
          <w:lang w:val="de-AT" w:eastAsia="de-AT"/>
        </w:rPr>
        <w:t xml:space="preserve">: Römische Ruinen von </w:t>
      </w:r>
      <w:proofErr w:type="spellStart"/>
      <w:r w:rsidR="00182726">
        <w:rPr>
          <w:rFonts w:ascii="Aptos" w:eastAsia="Times New Roman" w:hAnsi="Aptos" w:cs="Times New Roman"/>
          <w:lang w:val="de-AT" w:eastAsia="de-AT"/>
        </w:rPr>
        <w:t>Volubilis</w:t>
      </w:r>
      <w:proofErr w:type="spellEnd"/>
      <w:r w:rsidR="00182726">
        <w:rPr>
          <w:rFonts w:ascii="Aptos" w:eastAsia="Times New Roman" w:hAnsi="Aptos" w:cs="Times New Roman"/>
          <w:lang w:val="de-AT" w:eastAsia="de-AT"/>
        </w:rPr>
        <w:t xml:space="preserve">, </w:t>
      </w:r>
      <w:proofErr w:type="spellStart"/>
      <w:r w:rsidR="00182726">
        <w:rPr>
          <w:rFonts w:ascii="Aptos" w:eastAsia="Times New Roman" w:hAnsi="Aptos" w:cs="Times New Roman"/>
          <w:lang w:val="de-AT" w:eastAsia="de-AT"/>
        </w:rPr>
        <w:t>Medersa</w:t>
      </w:r>
      <w:proofErr w:type="spellEnd"/>
      <w:r w:rsidR="00182726">
        <w:rPr>
          <w:rFonts w:ascii="Aptos" w:eastAsia="Times New Roman" w:hAnsi="Aptos" w:cs="Times New Roman"/>
          <w:lang w:val="de-AT" w:eastAsia="de-AT"/>
        </w:rPr>
        <w:t xml:space="preserve"> Bou </w:t>
      </w:r>
      <w:proofErr w:type="spellStart"/>
      <w:r w:rsidR="00182726">
        <w:rPr>
          <w:rFonts w:ascii="Aptos" w:eastAsia="Times New Roman" w:hAnsi="Aptos" w:cs="Times New Roman"/>
          <w:lang w:val="de-AT" w:eastAsia="de-AT"/>
        </w:rPr>
        <w:t>Inania</w:t>
      </w:r>
      <w:proofErr w:type="spellEnd"/>
      <w:r w:rsidR="00182726">
        <w:rPr>
          <w:rFonts w:ascii="Aptos" w:eastAsia="Times New Roman" w:hAnsi="Aptos" w:cs="Times New Roman"/>
          <w:lang w:val="de-AT" w:eastAsia="de-AT"/>
        </w:rPr>
        <w:t xml:space="preserve"> Fes</w:t>
      </w:r>
      <w:r w:rsidR="005A5351">
        <w:rPr>
          <w:rFonts w:ascii="Aptos" w:eastAsia="Times New Roman" w:hAnsi="Aptos" w:cs="Times New Roman"/>
          <w:lang w:val="de-AT" w:eastAsia="de-AT"/>
        </w:rPr>
        <w:t>, Anima Garten</w:t>
      </w:r>
      <w:r w:rsidR="00C02FB3">
        <w:rPr>
          <w:rFonts w:ascii="Aptos" w:eastAsia="Times New Roman" w:hAnsi="Aptos" w:cs="Times New Roman"/>
          <w:lang w:val="de-AT" w:eastAsia="de-AT"/>
        </w:rPr>
        <w:t xml:space="preserve">, </w:t>
      </w:r>
      <w:proofErr w:type="spellStart"/>
      <w:r w:rsidR="005A5351">
        <w:rPr>
          <w:rFonts w:ascii="Aptos" w:eastAsia="Times New Roman" w:hAnsi="Aptos" w:cs="Times New Roman"/>
          <w:lang w:val="de-AT" w:eastAsia="de-AT"/>
        </w:rPr>
        <w:t>Ourika</w:t>
      </w:r>
      <w:proofErr w:type="spellEnd"/>
      <w:r w:rsidR="00C02FB3">
        <w:rPr>
          <w:rFonts w:ascii="Aptos" w:eastAsia="Times New Roman" w:hAnsi="Aptos" w:cs="Times New Roman"/>
          <w:lang w:val="de-AT" w:eastAsia="de-AT"/>
        </w:rPr>
        <w:t>-Tal</w:t>
      </w:r>
      <w:r w:rsidR="005A5351">
        <w:rPr>
          <w:rFonts w:ascii="Aptos" w:eastAsia="Times New Roman" w:hAnsi="Aptos" w:cs="Times New Roman"/>
          <w:lang w:val="de-AT" w:eastAsia="de-AT"/>
        </w:rPr>
        <w:t xml:space="preserve">, </w:t>
      </w:r>
      <w:proofErr w:type="spellStart"/>
      <w:r w:rsidR="005A5351">
        <w:rPr>
          <w:rFonts w:ascii="Aptos" w:eastAsia="Times New Roman" w:hAnsi="Aptos" w:cs="Times New Roman"/>
          <w:lang w:val="de-AT" w:eastAsia="de-AT"/>
        </w:rPr>
        <w:t>Saadie</w:t>
      </w:r>
      <w:r w:rsidR="00A6043C">
        <w:rPr>
          <w:rFonts w:ascii="Aptos" w:eastAsia="Times New Roman" w:hAnsi="Aptos" w:cs="Times New Roman"/>
          <w:lang w:val="de-AT" w:eastAsia="de-AT"/>
        </w:rPr>
        <w:t>n</w:t>
      </w:r>
      <w:r w:rsidR="008E09E8">
        <w:rPr>
          <w:rFonts w:ascii="Aptos" w:eastAsia="Times New Roman" w:hAnsi="Aptos" w:cs="Times New Roman"/>
          <w:lang w:val="de-AT" w:eastAsia="de-AT"/>
        </w:rPr>
        <w:t>g</w:t>
      </w:r>
      <w:r w:rsidR="00A6043C">
        <w:rPr>
          <w:rFonts w:ascii="Aptos" w:eastAsia="Times New Roman" w:hAnsi="Aptos" w:cs="Times New Roman"/>
          <w:lang w:val="de-AT" w:eastAsia="de-AT"/>
        </w:rPr>
        <w:t>räber</w:t>
      </w:r>
      <w:proofErr w:type="spellEnd"/>
      <w:r w:rsidR="00A6043C">
        <w:rPr>
          <w:rFonts w:ascii="Aptos" w:eastAsia="Times New Roman" w:hAnsi="Aptos" w:cs="Times New Roman"/>
          <w:lang w:val="de-AT" w:eastAsia="de-AT"/>
        </w:rPr>
        <w:t xml:space="preserve"> und </w:t>
      </w:r>
      <w:r w:rsidR="00C02FB3">
        <w:rPr>
          <w:rFonts w:ascii="Aptos" w:eastAsia="Times New Roman" w:hAnsi="Aptos" w:cs="Times New Roman"/>
          <w:lang w:val="de-AT" w:eastAsia="de-AT"/>
        </w:rPr>
        <w:t>Bahia Palast Marrake</w:t>
      </w:r>
      <w:r w:rsidR="008E09E8">
        <w:rPr>
          <w:rFonts w:ascii="Aptos" w:eastAsia="Times New Roman" w:hAnsi="Aptos" w:cs="Times New Roman"/>
          <w:lang w:val="de-AT" w:eastAsia="de-AT"/>
        </w:rPr>
        <w:t>sch.</w:t>
      </w:r>
    </w:p>
    <w:p w14:paraId="3EB80569" w14:textId="6EDE0E7E" w:rsidR="00CC646C" w:rsidRPr="00CC646C" w:rsidRDefault="00D736F6" w:rsidP="00D736F6">
      <w:pPr>
        <w:jc w:val="both"/>
        <w:rPr>
          <w:rFonts w:ascii="Aptos" w:eastAsia="Times New Roman" w:hAnsi="Aptos" w:cs="Times New Roman"/>
          <w:lang w:val="de-AT" w:eastAsia="de-AT"/>
        </w:rPr>
      </w:pPr>
      <w:r>
        <w:rPr>
          <w:rFonts w:ascii="Aptos" w:eastAsia="Times New Roman" w:hAnsi="Aptos" w:cs="Times New Roman"/>
          <w:lang w:val="de-AT" w:eastAsia="de-AT"/>
        </w:rPr>
        <w:t>+</w:t>
      </w:r>
      <w:r w:rsidR="00CC646C" w:rsidRPr="00CC646C">
        <w:rPr>
          <w:rFonts w:ascii="Aptos" w:eastAsia="Times New Roman" w:hAnsi="Aptos" w:cs="Times New Roman"/>
          <w:lang w:val="de-AT" w:eastAsia="de-AT"/>
        </w:rPr>
        <w:t xml:space="preserve">Qualifizierte, örtliche </w:t>
      </w:r>
      <w:r w:rsidR="00C9695D">
        <w:rPr>
          <w:rFonts w:ascii="Aptos" w:eastAsia="Times New Roman" w:hAnsi="Aptos" w:cs="Times New Roman"/>
          <w:lang w:val="de-AT" w:eastAsia="de-AT"/>
        </w:rPr>
        <w:t xml:space="preserve">deutschsprechende </w:t>
      </w:r>
      <w:r w:rsidR="00CC646C" w:rsidRPr="00CC646C">
        <w:rPr>
          <w:rFonts w:ascii="Aptos" w:eastAsia="Times New Roman" w:hAnsi="Aptos" w:cs="Times New Roman"/>
          <w:lang w:val="de-AT" w:eastAsia="de-AT"/>
        </w:rPr>
        <w:t xml:space="preserve">Reiseleitung für die gesamte Rundreise </w:t>
      </w:r>
      <w:r w:rsidR="00CC646C" w:rsidRPr="00CC646C">
        <w:rPr>
          <w:rFonts w:ascii="Aptos" w:eastAsia="Times New Roman" w:hAnsi="Aptos" w:cs="Times New Roman"/>
          <w:lang w:val="de-AT" w:eastAsia="de-AT"/>
        </w:rPr>
        <w:t> </w:t>
      </w:r>
      <w:r w:rsidR="00CC646C" w:rsidRPr="00CC646C">
        <w:rPr>
          <w:rFonts w:ascii="Aptos" w:eastAsia="Times New Roman" w:hAnsi="Aptos" w:cs="Times New Roman"/>
          <w:lang w:val="de-AT" w:eastAsia="de-AT"/>
        </w:rPr>
        <w:t xml:space="preserve"> </w:t>
      </w:r>
    </w:p>
    <w:p w14:paraId="4631C13A" w14:textId="1AC531AB" w:rsidR="006270E3" w:rsidRDefault="003251AC" w:rsidP="008F1597">
      <w:pPr>
        <w:jc w:val="both"/>
        <w:rPr>
          <w:rFonts w:ascii="Aptos" w:hAnsi="Aptos" w:cs="Tahoma"/>
          <w:lang w:val="de-AT"/>
        </w:rPr>
      </w:pPr>
      <w:r>
        <w:rPr>
          <w:rFonts w:ascii="Aptos" w:hAnsi="Aptos" w:cs="Tahoma"/>
          <w:lang w:val="de-AT"/>
        </w:rPr>
        <w:t>+Oster-Zuschlag € 100,-</w:t>
      </w:r>
    </w:p>
    <w:p w14:paraId="301486FD" w14:textId="77777777" w:rsidR="00C9695D" w:rsidRDefault="00C9695D" w:rsidP="008F1597">
      <w:pPr>
        <w:jc w:val="both"/>
        <w:rPr>
          <w:rFonts w:ascii="Aptos" w:hAnsi="Aptos" w:cs="Tahoma"/>
          <w:lang w:val="de-AT"/>
        </w:rPr>
      </w:pPr>
    </w:p>
    <w:p w14:paraId="63DA43FA" w14:textId="77777777" w:rsidR="00C9695D" w:rsidRDefault="00C9695D" w:rsidP="008F1597">
      <w:pPr>
        <w:jc w:val="both"/>
        <w:rPr>
          <w:rFonts w:ascii="Aptos" w:hAnsi="Aptos" w:cs="Tahoma"/>
          <w:lang w:val="de-AT"/>
        </w:rPr>
      </w:pPr>
    </w:p>
    <w:p w14:paraId="1C38AD79" w14:textId="77777777" w:rsidR="00DD3206" w:rsidRDefault="00DD3206" w:rsidP="008F1597">
      <w:pPr>
        <w:jc w:val="both"/>
        <w:rPr>
          <w:rFonts w:ascii="Aptos" w:hAnsi="Aptos" w:cs="Tahoma"/>
          <w:lang w:val="de-AT"/>
        </w:rPr>
      </w:pPr>
    </w:p>
    <w:p w14:paraId="1C024BAE" w14:textId="77777777" w:rsidR="00DD3206" w:rsidRDefault="00DD3206" w:rsidP="008F1597">
      <w:pPr>
        <w:jc w:val="both"/>
        <w:rPr>
          <w:rFonts w:ascii="Aptos" w:hAnsi="Aptos" w:cs="Tahoma"/>
          <w:lang w:val="de-AT"/>
        </w:rPr>
      </w:pPr>
    </w:p>
    <w:p w14:paraId="60034921" w14:textId="77777777" w:rsidR="00DD3206" w:rsidRDefault="00DD3206" w:rsidP="008F1597">
      <w:pPr>
        <w:jc w:val="both"/>
        <w:rPr>
          <w:rFonts w:ascii="Aptos" w:hAnsi="Aptos" w:cs="Tahoma"/>
          <w:lang w:val="de-AT"/>
        </w:rPr>
      </w:pPr>
    </w:p>
    <w:p w14:paraId="291DDF95" w14:textId="77777777" w:rsidR="00C9695D" w:rsidRDefault="00C9695D" w:rsidP="00033F6C">
      <w:pPr>
        <w:rPr>
          <w:kern w:val="2"/>
          <w:sz w:val="20"/>
          <w:szCs w:val="20"/>
        </w:rPr>
      </w:pPr>
    </w:p>
    <w:p w14:paraId="4C536DCF" w14:textId="6FDDC00F" w:rsidR="00033F6C" w:rsidRPr="006A03FA" w:rsidRDefault="00033F6C" w:rsidP="00033F6C">
      <w:pPr>
        <w:rPr>
          <w:rFonts w:ascii="Aptos" w:hAnsi="Aptos"/>
          <w:kern w:val="2"/>
          <w:sz w:val="22"/>
          <w:szCs w:val="22"/>
        </w:rPr>
      </w:pPr>
      <w:r w:rsidRPr="006A03FA">
        <w:rPr>
          <w:rFonts w:ascii="Aptos" w:hAnsi="Aptos"/>
          <w:kern w:val="2"/>
          <w:sz w:val="22"/>
          <w:szCs w:val="22"/>
        </w:rPr>
        <w:lastRenderedPageBreak/>
        <w:t xml:space="preserve">Das Angebot basiert auf einer Mindestteilnehmeranzahl von 40 zahlenden Personen. </w:t>
      </w:r>
    </w:p>
    <w:p w14:paraId="37A873FE" w14:textId="0481D779" w:rsidR="00033F6C" w:rsidRPr="006A03FA" w:rsidRDefault="00033F6C" w:rsidP="00033F6C">
      <w:pPr>
        <w:rPr>
          <w:rFonts w:ascii="Aptos" w:hAnsi="Aptos"/>
          <w:kern w:val="2"/>
          <w:sz w:val="22"/>
          <w:szCs w:val="22"/>
        </w:rPr>
      </w:pPr>
      <w:r w:rsidRPr="006A03FA">
        <w:rPr>
          <w:rFonts w:ascii="Aptos" w:hAnsi="Aptos"/>
          <w:kern w:val="2"/>
          <w:sz w:val="22"/>
          <w:szCs w:val="22"/>
        </w:rPr>
        <w:t>Gültiger Reisepass erforderlich</w:t>
      </w:r>
      <w:r w:rsidR="00907A97" w:rsidRPr="006A03FA">
        <w:rPr>
          <w:rFonts w:ascii="Aptos" w:hAnsi="Aptos"/>
          <w:kern w:val="2"/>
          <w:sz w:val="22"/>
          <w:szCs w:val="22"/>
        </w:rPr>
        <w:t>; muss bei Einreise noch mindestens sechs Monate gültig sein.</w:t>
      </w:r>
    </w:p>
    <w:p w14:paraId="5476B04A" w14:textId="77777777" w:rsidR="00033F6C" w:rsidRPr="006A03FA" w:rsidRDefault="00033F6C" w:rsidP="00033F6C">
      <w:pPr>
        <w:jc w:val="both"/>
        <w:rPr>
          <w:rFonts w:ascii="Aptos" w:hAnsi="Aptos"/>
          <w:sz w:val="22"/>
          <w:szCs w:val="22"/>
        </w:rPr>
      </w:pPr>
      <w:r w:rsidRPr="006A03FA">
        <w:rPr>
          <w:rFonts w:ascii="Aptos" w:hAnsi="Aptos"/>
          <w:sz w:val="22"/>
          <w:szCs w:val="22"/>
        </w:rPr>
        <w:t xml:space="preserve">Die aktuellen Einreise- und Gesundheitsbestimmungen entnehmen Sie bitte dem Link: </w:t>
      </w:r>
    </w:p>
    <w:p w14:paraId="406478D9" w14:textId="2ADA44B4" w:rsidR="00033F6C" w:rsidRPr="006A03FA" w:rsidRDefault="008035CC" w:rsidP="00033F6C">
      <w:pPr>
        <w:rPr>
          <w:rFonts w:ascii="Aptos" w:hAnsi="Aptos"/>
          <w:kern w:val="2"/>
          <w:sz w:val="22"/>
          <w:szCs w:val="22"/>
        </w:rPr>
      </w:pPr>
      <w:hyperlink r:id="rId12" w:history="1">
        <w:r w:rsidRPr="006A03FA">
          <w:rPr>
            <w:rStyle w:val="Hyperlink"/>
            <w:rFonts w:ascii="Aptos" w:hAnsi="Aptos"/>
            <w:kern w:val="2"/>
            <w:sz w:val="22"/>
            <w:szCs w:val="22"/>
          </w:rPr>
          <w:t>https://travel-details.eu/de?tid=1KVB-QZFS-BYZE</w:t>
        </w:r>
      </w:hyperlink>
    </w:p>
    <w:p w14:paraId="2716848F" w14:textId="77777777" w:rsidR="008035CC" w:rsidRPr="006A03FA" w:rsidRDefault="008035CC" w:rsidP="00033F6C">
      <w:pPr>
        <w:rPr>
          <w:rFonts w:ascii="Aptos" w:hAnsi="Aptos"/>
          <w:kern w:val="2"/>
          <w:sz w:val="22"/>
          <w:szCs w:val="22"/>
        </w:rPr>
      </w:pPr>
    </w:p>
    <w:p w14:paraId="4B111195" w14:textId="4AF3960C" w:rsidR="008035CC" w:rsidRPr="006A03FA" w:rsidRDefault="008035CC" w:rsidP="00033F6C">
      <w:pPr>
        <w:rPr>
          <w:rFonts w:ascii="Aptos" w:hAnsi="Aptos"/>
          <w:kern w:val="2"/>
          <w:sz w:val="22"/>
          <w:szCs w:val="22"/>
        </w:rPr>
      </w:pPr>
    </w:p>
    <w:p w14:paraId="697CE6EF" w14:textId="0492A554" w:rsidR="00033F6C" w:rsidRPr="006A03FA" w:rsidRDefault="00033F6C" w:rsidP="00033F6C">
      <w:pPr>
        <w:jc w:val="both"/>
        <w:rPr>
          <w:rFonts w:ascii="Aptos" w:hAnsi="Aptos"/>
          <w:sz w:val="22"/>
          <w:szCs w:val="22"/>
        </w:rPr>
      </w:pPr>
      <w:r w:rsidRPr="006A03FA">
        <w:rPr>
          <w:rFonts w:ascii="Aptos" w:hAnsi="Aptos"/>
          <w:sz w:val="22"/>
          <w:szCs w:val="22"/>
        </w:rPr>
        <w:t xml:space="preserve">Programm- und Flugzeitänderungen, sowie Tarif- und Preisänderungen sind ausdrücklich vorbehalten. </w:t>
      </w:r>
    </w:p>
    <w:p w14:paraId="2066E381" w14:textId="77777777" w:rsidR="0012436F" w:rsidRDefault="00033F6C" w:rsidP="00033F6C">
      <w:pPr>
        <w:jc w:val="both"/>
        <w:rPr>
          <w:rFonts w:ascii="Aptos" w:hAnsi="Aptos"/>
          <w:sz w:val="22"/>
          <w:szCs w:val="22"/>
        </w:rPr>
      </w:pPr>
      <w:r w:rsidRPr="006A03FA">
        <w:rPr>
          <w:rFonts w:ascii="Aptos" w:hAnsi="Aptos"/>
          <w:sz w:val="22"/>
          <w:szCs w:val="22"/>
        </w:rPr>
        <w:t>Eintritte: Preisstand 2</w:t>
      </w:r>
      <w:r w:rsidR="008035CC" w:rsidRPr="006A03FA">
        <w:rPr>
          <w:rFonts w:ascii="Aptos" w:hAnsi="Aptos"/>
          <w:sz w:val="22"/>
          <w:szCs w:val="22"/>
        </w:rPr>
        <w:t>6</w:t>
      </w:r>
      <w:r w:rsidRPr="006A03FA">
        <w:rPr>
          <w:rFonts w:ascii="Aptos" w:hAnsi="Aptos"/>
          <w:sz w:val="22"/>
          <w:szCs w:val="22"/>
        </w:rPr>
        <w:t>.</w:t>
      </w:r>
      <w:r w:rsidR="006A03FA">
        <w:rPr>
          <w:rFonts w:ascii="Aptos" w:hAnsi="Aptos"/>
          <w:sz w:val="22"/>
          <w:szCs w:val="22"/>
        </w:rPr>
        <w:t>8</w:t>
      </w:r>
      <w:r w:rsidRPr="006A03FA">
        <w:rPr>
          <w:rFonts w:ascii="Aptos" w:hAnsi="Aptos"/>
          <w:sz w:val="22"/>
          <w:szCs w:val="22"/>
        </w:rPr>
        <w:t xml:space="preserve">.2026 – Änderungen sind vorbehalten. </w:t>
      </w:r>
    </w:p>
    <w:p w14:paraId="77B45150" w14:textId="4221A940" w:rsidR="00033F6C" w:rsidRPr="006A03FA" w:rsidRDefault="00033F6C" w:rsidP="00033F6C">
      <w:pPr>
        <w:jc w:val="both"/>
        <w:rPr>
          <w:rFonts w:ascii="Aptos" w:hAnsi="Aptos"/>
          <w:sz w:val="22"/>
          <w:szCs w:val="22"/>
        </w:rPr>
      </w:pPr>
      <w:r w:rsidRPr="006A03FA">
        <w:rPr>
          <w:rFonts w:ascii="Aptos" w:hAnsi="Aptos"/>
          <w:sz w:val="22"/>
          <w:szCs w:val="22"/>
        </w:rPr>
        <w:t>Es kann sein, dass der Ablauf der Rundreise nach örtlichen Begebenheiten abgeändert wird, wobei es nicht zu Kürzungen der Leistungen kommt.</w:t>
      </w:r>
    </w:p>
    <w:p w14:paraId="5BA058E1" w14:textId="59AF6DFC" w:rsidR="00033F6C" w:rsidRPr="006A03FA" w:rsidRDefault="00033F6C" w:rsidP="00033F6C">
      <w:pPr>
        <w:rPr>
          <w:rFonts w:ascii="Aptos" w:hAnsi="Aptos"/>
          <w:kern w:val="2"/>
          <w:sz w:val="22"/>
          <w:szCs w:val="22"/>
        </w:rPr>
      </w:pPr>
    </w:p>
    <w:p w14:paraId="670368A9" w14:textId="77777777" w:rsidR="00C9695D" w:rsidRPr="006A03FA" w:rsidRDefault="00C9695D" w:rsidP="00033F6C">
      <w:pPr>
        <w:rPr>
          <w:rFonts w:ascii="Aptos" w:hAnsi="Aptos"/>
          <w:kern w:val="2"/>
          <w:sz w:val="22"/>
          <w:szCs w:val="22"/>
        </w:rPr>
      </w:pPr>
    </w:p>
    <w:p w14:paraId="317EA274" w14:textId="61EF90AF" w:rsidR="00033F6C" w:rsidRPr="006A03FA" w:rsidRDefault="00033F6C" w:rsidP="00033F6C">
      <w:pPr>
        <w:rPr>
          <w:rFonts w:ascii="Aptos" w:hAnsi="Aptos" w:cstheme="minorHAnsi"/>
        </w:rPr>
      </w:pPr>
      <w:r w:rsidRPr="006A03FA">
        <w:rPr>
          <w:rFonts w:ascii="Aptos" w:hAnsi="Aptos" w:cstheme="minorHAnsi"/>
        </w:rPr>
        <w:t xml:space="preserve">ACHTUNG: Für diese Reise gelten gesonderte Stornobedingungen, </w:t>
      </w:r>
    </w:p>
    <w:p w14:paraId="622B1980" w14:textId="40BD769D" w:rsidR="00033F6C" w:rsidRPr="006A03FA" w:rsidRDefault="00033F6C" w:rsidP="00033F6C">
      <w:pPr>
        <w:rPr>
          <w:rFonts w:ascii="Aptos" w:hAnsi="Aptos"/>
        </w:rPr>
      </w:pPr>
      <w:r w:rsidRPr="006A03FA">
        <w:rPr>
          <w:rFonts w:ascii="Aptos" w:hAnsi="Aptos"/>
        </w:rPr>
        <w:t>ab Buchung bis 35 Tage vor Abreise 25 % Stornokosten</w:t>
      </w:r>
    </w:p>
    <w:p w14:paraId="2A7E29C7" w14:textId="762CDEFC" w:rsidR="00033F6C" w:rsidRPr="006A03FA" w:rsidRDefault="00033F6C" w:rsidP="00033F6C">
      <w:pPr>
        <w:rPr>
          <w:rFonts w:ascii="Aptos" w:hAnsi="Aptos"/>
        </w:rPr>
      </w:pPr>
      <w:r w:rsidRPr="006A03FA">
        <w:rPr>
          <w:rFonts w:ascii="Aptos" w:hAnsi="Aptos"/>
        </w:rPr>
        <w:t xml:space="preserve">ab 34 – 22 Tage vor Abreise 50 % Stornokosten  </w:t>
      </w:r>
    </w:p>
    <w:p w14:paraId="45158ECF" w14:textId="06159D75" w:rsidR="00033F6C" w:rsidRPr="006A03FA" w:rsidRDefault="00033F6C" w:rsidP="00033F6C">
      <w:pPr>
        <w:rPr>
          <w:rFonts w:ascii="Aptos" w:hAnsi="Aptos"/>
        </w:rPr>
      </w:pPr>
      <w:r w:rsidRPr="006A03FA">
        <w:rPr>
          <w:rFonts w:ascii="Aptos" w:hAnsi="Aptos"/>
        </w:rPr>
        <w:t>ab 21 Tage vor Abreise 100 % Stornokosten.</w:t>
      </w:r>
    </w:p>
    <w:p w14:paraId="2278350E" w14:textId="77777777" w:rsidR="00C9695D" w:rsidRPr="006A03FA" w:rsidRDefault="00C9695D" w:rsidP="00033F6C">
      <w:pPr>
        <w:rPr>
          <w:rFonts w:ascii="Aptos" w:hAnsi="Aptos" w:cstheme="minorHAnsi"/>
          <w:sz w:val="22"/>
          <w:szCs w:val="22"/>
        </w:rPr>
      </w:pPr>
    </w:p>
    <w:p w14:paraId="67147B08" w14:textId="10D8B436" w:rsidR="00033F6C" w:rsidRDefault="00033F6C" w:rsidP="00033F6C">
      <w:pPr>
        <w:rPr>
          <w:rFonts w:ascii="Museo Sans 300" w:hAnsi="Museo Sans 300"/>
          <w:b/>
          <w:bCs/>
          <w:sz w:val="16"/>
          <w:szCs w:val="16"/>
        </w:rPr>
      </w:pPr>
    </w:p>
    <w:p w14:paraId="17C0C7F6" w14:textId="736C2680" w:rsidR="00033F6C" w:rsidRPr="00141325" w:rsidRDefault="00033F6C" w:rsidP="00033F6C">
      <w:pPr>
        <w:rPr>
          <w:rFonts w:ascii="Museo Sans 300" w:hAnsi="Museo Sans 300"/>
          <w:b/>
          <w:bCs/>
          <w:sz w:val="16"/>
          <w:szCs w:val="16"/>
        </w:rPr>
      </w:pPr>
    </w:p>
    <w:p w14:paraId="59C3EAFA" w14:textId="619A8A5A" w:rsidR="00033F6C" w:rsidRDefault="00331D35" w:rsidP="00033F6C">
      <w:pPr>
        <w:rPr>
          <w:rFonts w:ascii="Museo Sans 300" w:hAnsi="Museo Sans 300"/>
          <w:b/>
          <w:bCs/>
          <w:sz w:val="16"/>
          <w:szCs w:val="16"/>
        </w:rPr>
      </w:pPr>
      <w:r>
        <w:rPr>
          <w:rFonts w:ascii="Aptos" w:hAnsi="Aptos" w:cs="Tahoma"/>
          <w:noProof/>
        </w:rPr>
        <w:t xml:space="preserve">       </w:t>
      </w:r>
    </w:p>
    <w:p w14:paraId="35309680" w14:textId="00BA9623" w:rsidR="00331D35" w:rsidRDefault="00331D35" w:rsidP="00033F6C">
      <w:pPr>
        <w:rPr>
          <w:rFonts w:ascii="Museo Sans 300" w:hAnsi="Museo Sans 300"/>
          <w:b/>
          <w:bCs/>
          <w:sz w:val="16"/>
          <w:szCs w:val="16"/>
        </w:rPr>
      </w:pPr>
      <w:r w:rsidRPr="00CE6D7D">
        <w:rPr>
          <w:rFonts w:ascii="Aptos" w:hAnsi="Aptos" w:cs="Tahoma"/>
          <w:noProof/>
        </w:rPr>
        <w:drawing>
          <wp:anchor distT="0" distB="0" distL="114300" distR="114300" simplePos="0" relativeHeight="251659264" behindDoc="1" locked="0" layoutInCell="1" allowOverlap="1" wp14:anchorId="512ADE56" wp14:editId="50ACD14A">
            <wp:simplePos x="0" y="0"/>
            <wp:positionH relativeFrom="margin">
              <wp:posOffset>1643380</wp:posOffset>
            </wp:positionH>
            <wp:positionV relativeFrom="paragraph">
              <wp:posOffset>5715</wp:posOffset>
            </wp:positionV>
            <wp:extent cx="2461260" cy="1819275"/>
            <wp:effectExtent l="0" t="0" r="0" b="9525"/>
            <wp:wrapTight wrapText="bothSides">
              <wp:wrapPolygon edited="0">
                <wp:start x="0" y="0"/>
                <wp:lineTo x="0" y="21487"/>
                <wp:lineTo x="21399" y="21487"/>
                <wp:lineTo x="21399" y="0"/>
                <wp:lineTo x="0" y="0"/>
              </wp:wrapPolygon>
            </wp:wrapTight>
            <wp:docPr id="1760984514" name="Grafik 1" descr="Ein Bild, das Gewürz, Berbere, Chilipulver, Currypulv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984514" name="Grafik 1" descr="Ein Bild, das Gewürz, Berbere, Chilipulver, Currypulver enthält.&#10;&#10;KI-generierte Inhalte können fehlerhaft sein."/>
                    <pic:cNvPicPr/>
                  </pic:nvPicPr>
                  <pic:blipFill>
                    <a:blip r:embed="rId13"/>
                    <a:stretch>
                      <a:fillRect/>
                    </a:stretch>
                  </pic:blipFill>
                  <pic:spPr>
                    <a:xfrm>
                      <a:off x="0" y="0"/>
                      <a:ext cx="2461260" cy="1819275"/>
                    </a:xfrm>
                    <a:prstGeom prst="rect">
                      <a:avLst/>
                    </a:prstGeom>
                  </pic:spPr>
                </pic:pic>
              </a:graphicData>
            </a:graphic>
            <wp14:sizeRelH relativeFrom="margin">
              <wp14:pctWidth>0</wp14:pctWidth>
            </wp14:sizeRelH>
            <wp14:sizeRelV relativeFrom="margin">
              <wp14:pctHeight>0</wp14:pctHeight>
            </wp14:sizeRelV>
          </wp:anchor>
        </w:drawing>
      </w:r>
    </w:p>
    <w:p w14:paraId="40E21F86" w14:textId="77777777" w:rsidR="00331D35" w:rsidRDefault="00331D35" w:rsidP="00033F6C">
      <w:pPr>
        <w:rPr>
          <w:rFonts w:ascii="Museo Sans 300" w:hAnsi="Museo Sans 300"/>
          <w:b/>
          <w:bCs/>
          <w:sz w:val="16"/>
          <w:szCs w:val="16"/>
        </w:rPr>
      </w:pPr>
    </w:p>
    <w:p w14:paraId="59C4F06C" w14:textId="77777777" w:rsidR="00331D35" w:rsidRDefault="00331D35" w:rsidP="00033F6C">
      <w:pPr>
        <w:rPr>
          <w:rFonts w:ascii="Museo Sans 300" w:hAnsi="Museo Sans 300"/>
          <w:b/>
          <w:bCs/>
          <w:sz w:val="16"/>
          <w:szCs w:val="16"/>
        </w:rPr>
      </w:pPr>
    </w:p>
    <w:p w14:paraId="372F43A4" w14:textId="77777777" w:rsidR="00331D35" w:rsidRDefault="00331D35" w:rsidP="00033F6C">
      <w:pPr>
        <w:rPr>
          <w:rFonts w:ascii="Museo Sans 300" w:hAnsi="Museo Sans 300"/>
          <w:b/>
          <w:bCs/>
          <w:sz w:val="16"/>
          <w:szCs w:val="16"/>
        </w:rPr>
      </w:pPr>
    </w:p>
    <w:p w14:paraId="3A3F9C83" w14:textId="77777777" w:rsidR="00331D35" w:rsidRDefault="00331D35" w:rsidP="00033F6C">
      <w:pPr>
        <w:rPr>
          <w:rFonts w:ascii="Museo Sans 300" w:hAnsi="Museo Sans 300"/>
          <w:b/>
          <w:bCs/>
          <w:sz w:val="16"/>
          <w:szCs w:val="16"/>
        </w:rPr>
      </w:pPr>
    </w:p>
    <w:p w14:paraId="5BEDD3CA" w14:textId="77777777" w:rsidR="00331D35" w:rsidRDefault="00331D35" w:rsidP="00033F6C">
      <w:pPr>
        <w:rPr>
          <w:rFonts w:ascii="Museo Sans 300" w:hAnsi="Museo Sans 300"/>
          <w:b/>
          <w:bCs/>
          <w:sz w:val="16"/>
          <w:szCs w:val="16"/>
        </w:rPr>
      </w:pPr>
    </w:p>
    <w:p w14:paraId="1300262C" w14:textId="77777777" w:rsidR="00331D35" w:rsidRDefault="00331D35" w:rsidP="00033F6C">
      <w:pPr>
        <w:rPr>
          <w:rFonts w:ascii="Museo Sans 300" w:hAnsi="Museo Sans 300"/>
          <w:b/>
          <w:bCs/>
          <w:sz w:val="16"/>
          <w:szCs w:val="16"/>
        </w:rPr>
      </w:pPr>
    </w:p>
    <w:p w14:paraId="2EEA5B7D" w14:textId="77777777" w:rsidR="00331D35" w:rsidRDefault="00331D35" w:rsidP="00033F6C">
      <w:pPr>
        <w:rPr>
          <w:rFonts w:ascii="Museo Sans 300" w:hAnsi="Museo Sans 300"/>
          <w:b/>
          <w:bCs/>
          <w:sz w:val="16"/>
          <w:szCs w:val="16"/>
        </w:rPr>
      </w:pPr>
    </w:p>
    <w:p w14:paraId="65768193" w14:textId="77777777" w:rsidR="00331D35" w:rsidRDefault="00331D35" w:rsidP="00033F6C">
      <w:pPr>
        <w:rPr>
          <w:rFonts w:ascii="Museo Sans 300" w:hAnsi="Museo Sans 300"/>
          <w:b/>
          <w:bCs/>
          <w:sz w:val="16"/>
          <w:szCs w:val="16"/>
        </w:rPr>
      </w:pPr>
    </w:p>
    <w:p w14:paraId="0F60E94C" w14:textId="77777777" w:rsidR="00331D35" w:rsidRDefault="00331D35" w:rsidP="00033F6C">
      <w:pPr>
        <w:rPr>
          <w:rFonts w:ascii="Museo Sans 300" w:hAnsi="Museo Sans 300"/>
          <w:b/>
          <w:bCs/>
          <w:sz w:val="16"/>
          <w:szCs w:val="16"/>
        </w:rPr>
      </w:pPr>
    </w:p>
    <w:p w14:paraId="7ABE3C06" w14:textId="77777777" w:rsidR="00331D35" w:rsidRDefault="00331D35" w:rsidP="00033F6C">
      <w:pPr>
        <w:rPr>
          <w:rFonts w:ascii="Museo Sans 300" w:hAnsi="Museo Sans 300"/>
          <w:b/>
          <w:bCs/>
          <w:sz w:val="16"/>
          <w:szCs w:val="16"/>
        </w:rPr>
      </w:pPr>
    </w:p>
    <w:p w14:paraId="16599B51" w14:textId="77777777" w:rsidR="00331D35" w:rsidRDefault="00331D35" w:rsidP="00033F6C">
      <w:pPr>
        <w:rPr>
          <w:rFonts w:ascii="Museo Sans 300" w:hAnsi="Museo Sans 300"/>
          <w:b/>
          <w:bCs/>
          <w:sz w:val="16"/>
          <w:szCs w:val="16"/>
        </w:rPr>
      </w:pPr>
    </w:p>
    <w:p w14:paraId="7AE86A6A" w14:textId="77777777" w:rsidR="00331D35" w:rsidRDefault="00331D35" w:rsidP="00033F6C">
      <w:pPr>
        <w:rPr>
          <w:rFonts w:ascii="Museo Sans 300" w:hAnsi="Museo Sans 300"/>
          <w:b/>
          <w:bCs/>
          <w:sz w:val="16"/>
          <w:szCs w:val="16"/>
        </w:rPr>
      </w:pPr>
    </w:p>
    <w:p w14:paraId="6BCFA1C6" w14:textId="77777777" w:rsidR="00331D35" w:rsidRDefault="00331D35" w:rsidP="00033F6C">
      <w:pPr>
        <w:rPr>
          <w:rFonts w:ascii="Museo Sans 300" w:hAnsi="Museo Sans 300"/>
          <w:b/>
          <w:bCs/>
          <w:sz w:val="16"/>
          <w:szCs w:val="16"/>
        </w:rPr>
      </w:pPr>
    </w:p>
    <w:p w14:paraId="5CC93CDC" w14:textId="77777777" w:rsidR="00331D35" w:rsidRDefault="00331D35" w:rsidP="00033F6C">
      <w:pPr>
        <w:rPr>
          <w:rFonts w:ascii="Museo Sans 300" w:hAnsi="Museo Sans 300"/>
          <w:b/>
          <w:bCs/>
          <w:sz w:val="16"/>
          <w:szCs w:val="16"/>
        </w:rPr>
      </w:pPr>
    </w:p>
    <w:p w14:paraId="79E71391" w14:textId="77777777" w:rsidR="00331D35" w:rsidRDefault="00331D35" w:rsidP="00033F6C">
      <w:pPr>
        <w:rPr>
          <w:rFonts w:ascii="Museo Sans 300" w:hAnsi="Museo Sans 300"/>
          <w:b/>
          <w:bCs/>
          <w:sz w:val="16"/>
          <w:szCs w:val="16"/>
        </w:rPr>
      </w:pPr>
    </w:p>
    <w:p w14:paraId="612F4912" w14:textId="77777777" w:rsidR="00120B7D" w:rsidRDefault="00120B7D" w:rsidP="00033F6C">
      <w:pPr>
        <w:rPr>
          <w:rFonts w:ascii="Museo Sans 300" w:hAnsi="Museo Sans 300"/>
          <w:b/>
          <w:bCs/>
          <w:sz w:val="16"/>
          <w:szCs w:val="16"/>
        </w:rPr>
      </w:pPr>
    </w:p>
    <w:p w14:paraId="6F09CB54" w14:textId="77777777" w:rsidR="00120B7D" w:rsidRDefault="00120B7D" w:rsidP="00033F6C">
      <w:pPr>
        <w:rPr>
          <w:rFonts w:ascii="Museo Sans 300" w:hAnsi="Museo Sans 300"/>
          <w:b/>
          <w:bCs/>
          <w:sz w:val="16"/>
          <w:szCs w:val="16"/>
        </w:rPr>
      </w:pPr>
    </w:p>
    <w:p w14:paraId="4C1A6504" w14:textId="6E1321EF" w:rsidR="00033F6C" w:rsidRPr="00141325" w:rsidRDefault="00033F6C" w:rsidP="00033F6C">
      <w:pPr>
        <w:rPr>
          <w:kern w:val="2"/>
        </w:rPr>
      </w:pPr>
      <w:r w:rsidRPr="00141325">
        <w:rPr>
          <w:rFonts w:ascii="Museo Sans 300" w:hAnsi="Museo Sans 300"/>
          <w:b/>
          <w:bCs/>
          <w:sz w:val="16"/>
          <w:szCs w:val="16"/>
        </w:rPr>
        <w:t>VERANSTALTER</w:t>
      </w:r>
      <w:r w:rsidRPr="00141325">
        <w:rPr>
          <w:rFonts w:ascii="Museo Sans 300" w:hAnsi="Museo Sans 300"/>
          <w:sz w:val="16"/>
          <w:szCs w:val="16"/>
        </w:rPr>
        <w:t xml:space="preserve">: GRUBER-reisen. Veranstalter GmbH, Firmensitz: Walfischgasse 10, 1010 Wien, operativer Sitz/Kontakt: </w:t>
      </w:r>
      <w:proofErr w:type="spellStart"/>
      <w:r w:rsidRPr="00141325">
        <w:rPr>
          <w:rFonts w:ascii="Museo Sans 300" w:hAnsi="Museo Sans 300"/>
          <w:sz w:val="16"/>
          <w:szCs w:val="16"/>
        </w:rPr>
        <w:t>Puchstraße</w:t>
      </w:r>
      <w:proofErr w:type="spellEnd"/>
      <w:r w:rsidRPr="00141325">
        <w:rPr>
          <w:rFonts w:ascii="Museo Sans 300" w:hAnsi="Museo Sans 300"/>
          <w:sz w:val="16"/>
          <w:szCs w:val="16"/>
        </w:rPr>
        <w:t xml:space="preserve"> 176, 8055 Graz; GISA-Nr. 18889970. Bei allen unseren Reisen gelten die Allgemeinen Reisebedingungen sowie die ergänzenden bzw. abweichenden Bestimmungen, die mit der Reiseanmeldung ausgehändigt werden. Tarifstand: </w:t>
      </w:r>
      <w:r>
        <w:rPr>
          <w:rFonts w:ascii="Museo Sans 300" w:hAnsi="Museo Sans 300"/>
          <w:sz w:val="16"/>
          <w:szCs w:val="16"/>
        </w:rPr>
        <w:t>Jänner</w:t>
      </w:r>
      <w:r w:rsidRPr="00141325">
        <w:rPr>
          <w:rFonts w:ascii="Museo Sans 300" w:hAnsi="Museo Sans 300"/>
          <w:sz w:val="16"/>
          <w:szCs w:val="16"/>
        </w:rPr>
        <w:t xml:space="preserve"> 202</w:t>
      </w:r>
      <w:r>
        <w:rPr>
          <w:rFonts w:ascii="Museo Sans 300" w:hAnsi="Museo Sans 300"/>
          <w:sz w:val="16"/>
          <w:szCs w:val="16"/>
        </w:rPr>
        <w:t>6</w:t>
      </w:r>
      <w:r w:rsidRPr="00141325">
        <w:rPr>
          <w:rFonts w:ascii="Museo Sans 300" w:hAnsi="Museo Sans 300"/>
          <w:sz w:val="16"/>
          <w:szCs w:val="16"/>
        </w:rPr>
        <w:t>; Gerichtsstand Graz. Druckfehler und Irrtümer vorbehalten.  GESICHERTER URLAUB: Entsprechend dem Pauschalreisegesetz werden Kundengelder für den Fall einer Insolvenz des Reiseveranstalters abgesichert.</w:t>
      </w:r>
    </w:p>
    <w:p w14:paraId="761986C0" w14:textId="428FF054" w:rsidR="00033F6C" w:rsidRPr="00033F6C" w:rsidRDefault="00033F6C" w:rsidP="008F1597">
      <w:pPr>
        <w:jc w:val="both"/>
        <w:rPr>
          <w:rFonts w:ascii="Aptos" w:hAnsi="Aptos" w:cs="Tahoma"/>
        </w:rPr>
      </w:pPr>
    </w:p>
    <w:sectPr w:rsidR="00033F6C" w:rsidRPr="00033F6C" w:rsidSect="00846706">
      <w:headerReference w:type="default" r:id="rId14"/>
      <w:footerReference w:type="default" r:id="rId15"/>
      <w:pgSz w:w="11900" w:h="16840"/>
      <w:pgMar w:top="2268"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86B4A" w14:textId="77777777" w:rsidR="007E1026" w:rsidRDefault="007E1026" w:rsidP="00FB35B9">
      <w:r>
        <w:separator/>
      </w:r>
    </w:p>
  </w:endnote>
  <w:endnote w:type="continuationSeparator" w:id="0">
    <w:p w14:paraId="4DA87E8B" w14:textId="77777777" w:rsidR="007E1026" w:rsidRDefault="007E1026" w:rsidP="00FB35B9">
      <w:r>
        <w:continuationSeparator/>
      </w:r>
    </w:p>
  </w:endnote>
  <w:endnote w:type="continuationNotice" w:id="1">
    <w:p w14:paraId="54C02CD4" w14:textId="77777777" w:rsidR="007E1026" w:rsidRDefault="007E10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useo Sans 300">
    <w:panose1 w:val="02000000000000000000"/>
    <w:charset w:val="00"/>
    <w:family w:val="modern"/>
    <w:notTrueType/>
    <w:pitch w:val="variable"/>
    <w:sig w:usb0="A00000AF" w:usb1="40000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7C40" w14:textId="08A76757" w:rsidR="00F72A3C" w:rsidRDefault="00F72A3C">
    <w:pPr>
      <w:pStyle w:val="Fuzeile"/>
    </w:pPr>
    <w:r>
      <w:rPr>
        <w:noProof/>
        <w:lang w:val="de-AT" w:eastAsia="de-AT"/>
      </w:rPr>
      <w:drawing>
        <wp:anchor distT="0" distB="0" distL="114300" distR="114300" simplePos="0" relativeHeight="251658241" behindDoc="1" locked="0" layoutInCell="1" allowOverlap="1" wp14:anchorId="19343160" wp14:editId="6B11E399">
          <wp:simplePos x="0" y="0"/>
          <wp:positionH relativeFrom="column">
            <wp:posOffset>-933450</wp:posOffset>
          </wp:positionH>
          <wp:positionV relativeFrom="paragraph">
            <wp:posOffset>-847090</wp:posOffset>
          </wp:positionV>
          <wp:extent cx="7658100" cy="1472322"/>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ss.jpg"/>
                  <pic:cNvPicPr/>
                </pic:nvPicPr>
                <pic:blipFill>
                  <a:blip r:embed="rId1">
                    <a:extLst>
                      <a:ext uri="{28A0092B-C50C-407E-A947-70E740481C1C}">
                        <a14:useLocalDpi xmlns:a14="http://schemas.microsoft.com/office/drawing/2010/main" val="0"/>
                      </a:ext>
                    </a:extLst>
                  </a:blip>
                  <a:stretch>
                    <a:fillRect/>
                  </a:stretch>
                </pic:blipFill>
                <pic:spPr>
                  <a:xfrm>
                    <a:off x="0" y="0"/>
                    <a:ext cx="7658100" cy="14723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52152" w14:textId="77777777" w:rsidR="007E1026" w:rsidRDefault="007E1026" w:rsidP="00FB35B9">
      <w:r>
        <w:separator/>
      </w:r>
    </w:p>
  </w:footnote>
  <w:footnote w:type="continuationSeparator" w:id="0">
    <w:p w14:paraId="40DAB573" w14:textId="77777777" w:rsidR="007E1026" w:rsidRDefault="007E1026" w:rsidP="00FB35B9">
      <w:r>
        <w:continuationSeparator/>
      </w:r>
    </w:p>
  </w:footnote>
  <w:footnote w:type="continuationNotice" w:id="1">
    <w:p w14:paraId="5B5833C2" w14:textId="77777777" w:rsidR="007E1026" w:rsidRDefault="007E10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BA191" w14:textId="68B98B84" w:rsidR="005A3CBE" w:rsidRDefault="005A3CBE">
    <w:pPr>
      <w:pStyle w:val="Kopfzeile"/>
    </w:pPr>
    <w:r>
      <w:t xml:space="preserve">      </w:t>
    </w:r>
    <w:r>
      <w:rPr>
        <w:noProof/>
      </w:rPr>
      <w:t xml:space="preserve">                                                                                                             </w:t>
    </w:r>
    <w:r>
      <w:rPr>
        <w:noProof/>
      </w:rPr>
      <w:drawing>
        <wp:inline distT="0" distB="0" distL="0" distR="0" wp14:anchorId="599C5F7F" wp14:editId="5F0869FF">
          <wp:extent cx="1889760" cy="530225"/>
          <wp:effectExtent l="0" t="0" r="0" b="3175"/>
          <wp:docPr id="1992202016"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02016" name="Grafik 1" descr="Ein Bild, das Text, Schrift, Logo, Grafiken enthält.&#10;&#10;KI-generierte Inhalte können fehlerhaft sei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5302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pStyle w:val="berschrift2"/>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pStyle w:val="berschrift4"/>
      <w:suff w:val="nothing"/>
      <w:lvlText w:val=""/>
      <w:lvlJc w:val="left"/>
      <w:pPr>
        <w:tabs>
          <w:tab w:val="num" w:pos="0"/>
        </w:tabs>
        <w:ind w:left="864" w:hanging="864"/>
      </w:pPr>
    </w:lvl>
    <w:lvl w:ilvl="4">
      <w:start w:val="1"/>
      <w:numFmt w:val="none"/>
      <w:pStyle w:val="berschrift5"/>
      <w:suff w:val="nothing"/>
      <w:lvlText w:val=""/>
      <w:lvlJc w:val="left"/>
      <w:pPr>
        <w:tabs>
          <w:tab w:val="num" w:pos="0"/>
        </w:tabs>
        <w:ind w:left="1008" w:hanging="1008"/>
      </w:pPr>
    </w:lvl>
    <w:lvl w:ilvl="5">
      <w:start w:val="1"/>
      <w:numFmt w:val="none"/>
      <w:pStyle w:val="berschrift6"/>
      <w:suff w:val="nothing"/>
      <w:lvlText w:val=""/>
      <w:lvlJc w:val="left"/>
      <w:pPr>
        <w:tabs>
          <w:tab w:val="num" w:pos="0"/>
        </w:tabs>
        <w:ind w:left="1152" w:hanging="1152"/>
      </w:pPr>
    </w:lvl>
    <w:lvl w:ilvl="6">
      <w:start w:val="1"/>
      <w:numFmt w:val="none"/>
      <w:pStyle w:val="berschrift7"/>
      <w:suff w:val="nothing"/>
      <w:lvlText w:val=""/>
      <w:lvlJc w:val="left"/>
      <w:pPr>
        <w:tabs>
          <w:tab w:val="num" w:pos="0"/>
        </w:tabs>
        <w:ind w:left="1296" w:hanging="1296"/>
      </w:pPr>
    </w:lvl>
    <w:lvl w:ilvl="7">
      <w:start w:val="1"/>
      <w:numFmt w:val="none"/>
      <w:pStyle w:val="berschrift8"/>
      <w:suff w:val="nothing"/>
      <w:lvlText w:val=""/>
      <w:lvlJc w:val="left"/>
      <w:pPr>
        <w:tabs>
          <w:tab w:val="num" w:pos="0"/>
        </w:tabs>
        <w:ind w:left="1440" w:hanging="1440"/>
      </w:pPr>
    </w:lvl>
    <w:lvl w:ilvl="8">
      <w:start w:val="1"/>
      <w:numFmt w:val="none"/>
      <w:pStyle w:val="berschrift9"/>
      <w:suff w:val="nothing"/>
      <w:lvlText w:val=""/>
      <w:lvlJc w:val="left"/>
      <w:pPr>
        <w:tabs>
          <w:tab w:val="num" w:pos="0"/>
        </w:tabs>
        <w:ind w:left="1584" w:hanging="1584"/>
      </w:pPr>
    </w:lvl>
  </w:abstractNum>
  <w:abstractNum w:abstractNumId="1" w15:restartNumberingAfterBreak="0">
    <w:nsid w:val="17566DB5"/>
    <w:multiLevelType w:val="hybridMultilevel"/>
    <w:tmpl w:val="C944B420"/>
    <w:lvl w:ilvl="0" w:tplc="918AC34C">
      <w:start w:val="1"/>
      <w:numFmt w:val="bullet"/>
      <w:lvlText w:val="-"/>
      <w:lvlJc w:val="left"/>
      <w:pPr>
        <w:ind w:left="1035" w:hanging="360"/>
      </w:pPr>
      <w:rPr>
        <w:rFonts w:ascii="Tahoma" w:eastAsiaTheme="minorEastAsia" w:hAnsi="Tahoma" w:cs="Tahoma" w:hint="default"/>
        <w:b/>
      </w:rPr>
    </w:lvl>
    <w:lvl w:ilvl="1" w:tplc="0C070003" w:tentative="1">
      <w:start w:val="1"/>
      <w:numFmt w:val="bullet"/>
      <w:lvlText w:val="o"/>
      <w:lvlJc w:val="left"/>
      <w:pPr>
        <w:ind w:left="1755" w:hanging="360"/>
      </w:pPr>
      <w:rPr>
        <w:rFonts w:ascii="Courier New" w:hAnsi="Courier New" w:cs="Courier New" w:hint="default"/>
      </w:rPr>
    </w:lvl>
    <w:lvl w:ilvl="2" w:tplc="0C070005" w:tentative="1">
      <w:start w:val="1"/>
      <w:numFmt w:val="bullet"/>
      <w:lvlText w:val=""/>
      <w:lvlJc w:val="left"/>
      <w:pPr>
        <w:ind w:left="2475" w:hanging="360"/>
      </w:pPr>
      <w:rPr>
        <w:rFonts w:ascii="Wingdings" w:hAnsi="Wingdings" w:hint="default"/>
      </w:rPr>
    </w:lvl>
    <w:lvl w:ilvl="3" w:tplc="0C070001" w:tentative="1">
      <w:start w:val="1"/>
      <w:numFmt w:val="bullet"/>
      <w:lvlText w:val=""/>
      <w:lvlJc w:val="left"/>
      <w:pPr>
        <w:ind w:left="3195" w:hanging="360"/>
      </w:pPr>
      <w:rPr>
        <w:rFonts w:ascii="Symbol" w:hAnsi="Symbol" w:hint="default"/>
      </w:rPr>
    </w:lvl>
    <w:lvl w:ilvl="4" w:tplc="0C070003" w:tentative="1">
      <w:start w:val="1"/>
      <w:numFmt w:val="bullet"/>
      <w:lvlText w:val="o"/>
      <w:lvlJc w:val="left"/>
      <w:pPr>
        <w:ind w:left="3915" w:hanging="360"/>
      </w:pPr>
      <w:rPr>
        <w:rFonts w:ascii="Courier New" w:hAnsi="Courier New" w:cs="Courier New" w:hint="default"/>
      </w:rPr>
    </w:lvl>
    <w:lvl w:ilvl="5" w:tplc="0C070005" w:tentative="1">
      <w:start w:val="1"/>
      <w:numFmt w:val="bullet"/>
      <w:lvlText w:val=""/>
      <w:lvlJc w:val="left"/>
      <w:pPr>
        <w:ind w:left="4635" w:hanging="360"/>
      </w:pPr>
      <w:rPr>
        <w:rFonts w:ascii="Wingdings" w:hAnsi="Wingdings" w:hint="default"/>
      </w:rPr>
    </w:lvl>
    <w:lvl w:ilvl="6" w:tplc="0C070001" w:tentative="1">
      <w:start w:val="1"/>
      <w:numFmt w:val="bullet"/>
      <w:lvlText w:val=""/>
      <w:lvlJc w:val="left"/>
      <w:pPr>
        <w:ind w:left="5355" w:hanging="360"/>
      </w:pPr>
      <w:rPr>
        <w:rFonts w:ascii="Symbol" w:hAnsi="Symbol" w:hint="default"/>
      </w:rPr>
    </w:lvl>
    <w:lvl w:ilvl="7" w:tplc="0C070003" w:tentative="1">
      <w:start w:val="1"/>
      <w:numFmt w:val="bullet"/>
      <w:lvlText w:val="o"/>
      <w:lvlJc w:val="left"/>
      <w:pPr>
        <w:ind w:left="6075" w:hanging="360"/>
      </w:pPr>
      <w:rPr>
        <w:rFonts w:ascii="Courier New" w:hAnsi="Courier New" w:cs="Courier New" w:hint="default"/>
      </w:rPr>
    </w:lvl>
    <w:lvl w:ilvl="8" w:tplc="0C070005" w:tentative="1">
      <w:start w:val="1"/>
      <w:numFmt w:val="bullet"/>
      <w:lvlText w:val=""/>
      <w:lvlJc w:val="left"/>
      <w:pPr>
        <w:ind w:left="6795" w:hanging="360"/>
      </w:pPr>
      <w:rPr>
        <w:rFonts w:ascii="Wingdings" w:hAnsi="Wingdings" w:hint="default"/>
      </w:rPr>
    </w:lvl>
  </w:abstractNum>
  <w:abstractNum w:abstractNumId="2" w15:restartNumberingAfterBreak="0">
    <w:nsid w:val="1DC40EB5"/>
    <w:multiLevelType w:val="hybridMultilevel"/>
    <w:tmpl w:val="232EE270"/>
    <w:lvl w:ilvl="0" w:tplc="C710410E">
      <w:start w:val="8"/>
      <w:numFmt w:val="bullet"/>
      <w:lvlText w:val="-"/>
      <w:lvlJc w:val="left"/>
      <w:pPr>
        <w:ind w:left="1068" w:hanging="360"/>
      </w:pPr>
      <w:rPr>
        <w:rFonts w:ascii="Tahoma" w:eastAsiaTheme="minorEastAsia" w:hAnsi="Tahoma" w:cs="Tahoma"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3" w15:restartNumberingAfterBreak="0">
    <w:nsid w:val="2C07423F"/>
    <w:multiLevelType w:val="multilevel"/>
    <w:tmpl w:val="57F83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4F1A10"/>
    <w:multiLevelType w:val="hybridMultilevel"/>
    <w:tmpl w:val="0986A018"/>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64F85705"/>
    <w:multiLevelType w:val="hybridMultilevel"/>
    <w:tmpl w:val="DF22DA7E"/>
    <w:lvl w:ilvl="0" w:tplc="DB1690C2">
      <w:start w:val="1"/>
      <w:numFmt w:val="bullet"/>
      <w:lvlText w:val="-"/>
      <w:lvlJc w:val="left"/>
      <w:pPr>
        <w:ind w:left="1128" w:hanging="360"/>
      </w:pPr>
      <w:rPr>
        <w:rFonts w:ascii="Tahoma" w:eastAsiaTheme="minorEastAsia" w:hAnsi="Tahoma" w:cs="Tahoma" w:hint="default"/>
        <w:b/>
      </w:rPr>
    </w:lvl>
    <w:lvl w:ilvl="1" w:tplc="0C070003" w:tentative="1">
      <w:start w:val="1"/>
      <w:numFmt w:val="bullet"/>
      <w:lvlText w:val="o"/>
      <w:lvlJc w:val="left"/>
      <w:pPr>
        <w:ind w:left="1848" w:hanging="360"/>
      </w:pPr>
      <w:rPr>
        <w:rFonts w:ascii="Courier New" w:hAnsi="Courier New" w:cs="Courier New" w:hint="default"/>
      </w:rPr>
    </w:lvl>
    <w:lvl w:ilvl="2" w:tplc="0C070005" w:tentative="1">
      <w:start w:val="1"/>
      <w:numFmt w:val="bullet"/>
      <w:lvlText w:val=""/>
      <w:lvlJc w:val="left"/>
      <w:pPr>
        <w:ind w:left="2568" w:hanging="360"/>
      </w:pPr>
      <w:rPr>
        <w:rFonts w:ascii="Wingdings" w:hAnsi="Wingdings" w:hint="default"/>
      </w:rPr>
    </w:lvl>
    <w:lvl w:ilvl="3" w:tplc="0C070001" w:tentative="1">
      <w:start w:val="1"/>
      <w:numFmt w:val="bullet"/>
      <w:lvlText w:val=""/>
      <w:lvlJc w:val="left"/>
      <w:pPr>
        <w:ind w:left="3288" w:hanging="360"/>
      </w:pPr>
      <w:rPr>
        <w:rFonts w:ascii="Symbol" w:hAnsi="Symbol" w:hint="default"/>
      </w:rPr>
    </w:lvl>
    <w:lvl w:ilvl="4" w:tplc="0C070003" w:tentative="1">
      <w:start w:val="1"/>
      <w:numFmt w:val="bullet"/>
      <w:lvlText w:val="o"/>
      <w:lvlJc w:val="left"/>
      <w:pPr>
        <w:ind w:left="4008" w:hanging="360"/>
      </w:pPr>
      <w:rPr>
        <w:rFonts w:ascii="Courier New" w:hAnsi="Courier New" w:cs="Courier New" w:hint="default"/>
      </w:rPr>
    </w:lvl>
    <w:lvl w:ilvl="5" w:tplc="0C070005" w:tentative="1">
      <w:start w:val="1"/>
      <w:numFmt w:val="bullet"/>
      <w:lvlText w:val=""/>
      <w:lvlJc w:val="left"/>
      <w:pPr>
        <w:ind w:left="4728" w:hanging="360"/>
      </w:pPr>
      <w:rPr>
        <w:rFonts w:ascii="Wingdings" w:hAnsi="Wingdings" w:hint="default"/>
      </w:rPr>
    </w:lvl>
    <w:lvl w:ilvl="6" w:tplc="0C070001" w:tentative="1">
      <w:start w:val="1"/>
      <w:numFmt w:val="bullet"/>
      <w:lvlText w:val=""/>
      <w:lvlJc w:val="left"/>
      <w:pPr>
        <w:ind w:left="5448" w:hanging="360"/>
      </w:pPr>
      <w:rPr>
        <w:rFonts w:ascii="Symbol" w:hAnsi="Symbol" w:hint="default"/>
      </w:rPr>
    </w:lvl>
    <w:lvl w:ilvl="7" w:tplc="0C070003" w:tentative="1">
      <w:start w:val="1"/>
      <w:numFmt w:val="bullet"/>
      <w:lvlText w:val="o"/>
      <w:lvlJc w:val="left"/>
      <w:pPr>
        <w:ind w:left="6168" w:hanging="360"/>
      </w:pPr>
      <w:rPr>
        <w:rFonts w:ascii="Courier New" w:hAnsi="Courier New" w:cs="Courier New" w:hint="default"/>
      </w:rPr>
    </w:lvl>
    <w:lvl w:ilvl="8" w:tplc="0C070005" w:tentative="1">
      <w:start w:val="1"/>
      <w:numFmt w:val="bullet"/>
      <w:lvlText w:val=""/>
      <w:lvlJc w:val="left"/>
      <w:pPr>
        <w:ind w:left="6888" w:hanging="360"/>
      </w:pPr>
      <w:rPr>
        <w:rFonts w:ascii="Wingdings" w:hAnsi="Wingdings" w:hint="default"/>
      </w:rPr>
    </w:lvl>
  </w:abstractNum>
  <w:abstractNum w:abstractNumId="6" w15:restartNumberingAfterBreak="0">
    <w:nsid w:val="7E7400C7"/>
    <w:multiLevelType w:val="hybridMultilevel"/>
    <w:tmpl w:val="C6C64D7E"/>
    <w:lvl w:ilvl="0" w:tplc="A2DA1D64">
      <w:start w:val="1"/>
      <w:numFmt w:val="bullet"/>
      <w:lvlText w:val="-"/>
      <w:lvlJc w:val="left"/>
      <w:pPr>
        <w:ind w:left="1200" w:hanging="360"/>
      </w:pPr>
      <w:rPr>
        <w:rFonts w:ascii="Tahoma" w:eastAsiaTheme="minorEastAsia" w:hAnsi="Tahoma" w:cs="Tahoma" w:hint="default"/>
        <w:b/>
      </w:rPr>
    </w:lvl>
    <w:lvl w:ilvl="1" w:tplc="0C070003" w:tentative="1">
      <w:start w:val="1"/>
      <w:numFmt w:val="bullet"/>
      <w:lvlText w:val="o"/>
      <w:lvlJc w:val="left"/>
      <w:pPr>
        <w:ind w:left="1920" w:hanging="360"/>
      </w:pPr>
      <w:rPr>
        <w:rFonts w:ascii="Courier New" w:hAnsi="Courier New" w:cs="Courier New" w:hint="default"/>
      </w:rPr>
    </w:lvl>
    <w:lvl w:ilvl="2" w:tplc="0C070005" w:tentative="1">
      <w:start w:val="1"/>
      <w:numFmt w:val="bullet"/>
      <w:lvlText w:val=""/>
      <w:lvlJc w:val="left"/>
      <w:pPr>
        <w:ind w:left="2640" w:hanging="360"/>
      </w:pPr>
      <w:rPr>
        <w:rFonts w:ascii="Wingdings" w:hAnsi="Wingdings" w:hint="default"/>
      </w:rPr>
    </w:lvl>
    <w:lvl w:ilvl="3" w:tplc="0C070001" w:tentative="1">
      <w:start w:val="1"/>
      <w:numFmt w:val="bullet"/>
      <w:lvlText w:val=""/>
      <w:lvlJc w:val="left"/>
      <w:pPr>
        <w:ind w:left="3360" w:hanging="360"/>
      </w:pPr>
      <w:rPr>
        <w:rFonts w:ascii="Symbol" w:hAnsi="Symbol" w:hint="default"/>
      </w:rPr>
    </w:lvl>
    <w:lvl w:ilvl="4" w:tplc="0C070003" w:tentative="1">
      <w:start w:val="1"/>
      <w:numFmt w:val="bullet"/>
      <w:lvlText w:val="o"/>
      <w:lvlJc w:val="left"/>
      <w:pPr>
        <w:ind w:left="4080" w:hanging="360"/>
      </w:pPr>
      <w:rPr>
        <w:rFonts w:ascii="Courier New" w:hAnsi="Courier New" w:cs="Courier New" w:hint="default"/>
      </w:rPr>
    </w:lvl>
    <w:lvl w:ilvl="5" w:tplc="0C070005" w:tentative="1">
      <w:start w:val="1"/>
      <w:numFmt w:val="bullet"/>
      <w:lvlText w:val=""/>
      <w:lvlJc w:val="left"/>
      <w:pPr>
        <w:ind w:left="4800" w:hanging="360"/>
      </w:pPr>
      <w:rPr>
        <w:rFonts w:ascii="Wingdings" w:hAnsi="Wingdings" w:hint="default"/>
      </w:rPr>
    </w:lvl>
    <w:lvl w:ilvl="6" w:tplc="0C070001" w:tentative="1">
      <w:start w:val="1"/>
      <w:numFmt w:val="bullet"/>
      <w:lvlText w:val=""/>
      <w:lvlJc w:val="left"/>
      <w:pPr>
        <w:ind w:left="5520" w:hanging="360"/>
      </w:pPr>
      <w:rPr>
        <w:rFonts w:ascii="Symbol" w:hAnsi="Symbol" w:hint="default"/>
      </w:rPr>
    </w:lvl>
    <w:lvl w:ilvl="7" w:tplc="0C070003" w:tentative="1">
      <w:start w:val="1"/>
      <w:numFmt w:val="bullet"/>
      <w:lvlText w:val="o"/>
      <w:lvlJc w:val="left"/>
      <w:pPr>
        <w:ind w:left="6240" w:hanging="360"/>
      </w:pPr>
      <w:rPr>
        <w:rFonts w:ascii="Courier New" w:hAnsi="Courier New" w:cs="Courier New" w:hint="default"/>
      </w:rPr>
    </w:lvl>
    <w:lvl w:ilvl="8" w:tplc="0C070005" w:tentative="1">
      <w:start w:val="1"/>
      <w:numFmt w:val="bullet"/>
      <w:lvlText w:val=""/>
      <w:lvlJc w:val="left"/>
      <w:pPr>
        <w:ind w:left="6960" w:hanging="360"/>
      </w:pPr>
      <w:rPr>
        <w:rFonts w:ascii="Wingdings" w:hAnsi="Wingdings" w:hint="default"/>
      </w:rPr>
    </w:lvl>
  </w:abstractNum>
  <w:num w:numId="1" w16cid:durableId="1934362497">
    <w:abstractNumId w:val="4"/>
  </w:num>
  <w:num w:numId="2" w16cid:durableId="418675042">
    <w:abstractNumId w:val="0"/>
  </w:num>
  <w:num w:numId="3" w16cid:durableId="999767502">
    <w:abstractNumId w:val="6"/>
  </w:num>
  <w:num w:numId="4" w16cid:durableId="822355715">
    <w:abstractNumId w:val="1"/>
  </w:num>
  <w:num w:numId="5" w16cid:durableId="1190800192">
    <w:abstractNumId w:val="5"/>
  </w:num>
  <w:num w:numId="6" w16cid:durableId="406653174">
    <w:abstractNumId w:val="2"/>
  </w:num>
  <w:num w:numId="7" w16cid:durableId="1594705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5B9"/>
    <w:rsid w:val="00000E34"/>
    <w:rsid w:val="00003965"/>
    <w:rsid w:val="00005BED"/>
    <w:rsid w:val="00006B9C"/>
    <w:rsid w:val="000125CC"/>
    <w:rsid w:val="00014FB2"/>
    <w:rsid w:val="00015724"/>
    <w:rsid w:val="000177A0"/>
    <w:rsid w:val="000306D2"/>
    <w:rsid w:val="000318E4"/>
    <w:rsid w:val="00033F6C"/>
    <w:rsid w:val="00034E26"/>
    <w:rsid w:val="00034FD2"/>
    <w:rsid w:val="00042CDF"/>
    <w:rsid w:val="00043C48"/>
    <w:rsid w:val="00044822"/>
    <w:rsid w:val="00051457"/>
    <w:rsid w:val="00051D8C"/>
    <w:rsid w:val="000571C8"/>
    <w:rsid w:val="0006026B"/>
    <w:rsid w:val="000638A0"/>
    <w:rsid w:val="00073010"/>
    <w:rsid w:val="00077505"/>
    <w:rsid w:val="000801BE"/>
    <w:rsid w:val="0008685E"/>
    <w:rsid w:val="00086D03"/>
    <w:rsid w:val="00086E95"/>
    <w:rsid w:val="00094ED2"/>
    <w:rsid w:val="0009749C"/>
    <w:rsid w:val="000A2677"/>
    <w:rsid w:val="000B41DD"/>
    <w:rsid w:val="000B65D3"/>
    <w:rsid w:val="000C16B8"/>
    <w:rsid w:val="000C421C"/>
    <w:rsid w:val="000D0F38"/>
    <w:rsid w:val="000E2E47"/>
    <w:rsid w:val="000E31F1"/>
    <w:rsid w:val="0010546E"/>
    <w:rsid w:val="00105CB8"/>
    <w:rsid w:val="00107B9A"/>
    <w:rsid w:val="001115B5"/>
    <w:rsid w:val="001175CD"/>
    <w:rsid w:val="0012054E"/>
    <w:rsid w:val="00120B7D"/>
    <w:rsid w:val="00123A9F"/>
    <w:rsid w:val="0012436F"/>
    <w:rsid w:val="00124AE3"/>
    <w:rsid w:val="00124E67"/>
    <w:rsid w:val="00132243"/>
    <w:rsid w:val="0013609E"/>
    <w:rsid w:val="00141D4C"/>
    <w:rsid w:val="00143E16"/>
    <w:rsid w:val="00145F84"/>
    <w:rsid w:val="00160BE6"/>
    <w:rsid w:val="00171CEA"/>
    <w:rsid w:val="00174168"/>
    <w:rsid w:val="00175ED2"/>
    <w:rsid w:val="00182138"/>
    <w:rsid w:val="00182726"/>
    <w:rsid w:val="00183722"/>
    <w:rsid w:val="001879B8"/>
    <w:rsid w:val="0019016C"/>
    <w:rsid w:val="001A3042"/>
    <w:rsid w:val="001A5558"/>
    <w:rsid w:val="001B1208"/>
    <w:rsid w:val="001B3397"/>
    <w:rsid w:val="001B38CA"/>
    <w:rsid w:val="001B5465"/>
    <w:rsid w:val="001B6302"/>
    <w:rsid w:val="001C2241"/>
    <w:rsid w:val="001D0DDA"/>
    <w:rsid w:val="001F06F4"/>
    <w:rsid w:val="001F0B90"/>
    <w:rsid w:val="001F3F2D"/>
    <w:rsid w:val="001F4F2E"/>
    <w:rsid w:val="001F4F5D"/>
    <w:rsid w:val="00202D32"/>
    <w:rsid w:val="00204305"/>
    <w:rsid w:val="0020580F"/>
    <w:rsid w:val="00206ABC"/>
    <w:rsid w:val="00211640"/>
    <w:rsid w:val="00216114"/>
    <w:rsid w:val="0022004F"/>
    <w:rsid w:val="0022066A"/>
    <w:rsid w:val="00220F6C"/>
    <w:rsid w:val="00225350"/>
    <w:rsid w:val="00225D54"/>
    <w:rsid w:val="00225EE6"/>
    <w:rsid w:val="002266A4"/>
    <w:rsid w:val="0023291C"/>
    <w:rsid w:val="00233F44"/>
    <w:rsid w:val="0023523B"/>
    <w:rsid w:val="00251D5F"/>
    <w:rsid w:val="00252779"/>
    <w:rsid w:val="002532F3"/>
    <w:rsid w:val="002536AE"/>
    <w:rsid w:val="0025443D"/>
    <w:rsid w:val="0026789A"/>
    <w:rsid w:val="002853E6"/>
    <w:rsid w:val="0028722A"/>
    <w:rsid w:val="002933ED"/>
    <w:rsid w:val="002934D5"/>
    <w:rsid w:val="00294689"/>
    <w:rsid w:val="00294841"/>
    <w:rsid w:val="002A04F9"/>
    <w:rsid w:val="002A3804"/>
    <w:rsid w:val="002B227E"/>
    <w:rsid w:val="002B75D3"/>
    <w:rsid w:val="002C11D6"/>
    <w:rsid w:val="002C2F9B"/>
    <w:rsid w:val="002C7128"/>
    <w:rsid w:val="002C7D42"/>
    <w:rsid w:val="002D1185"/>
    <w:rsid w:val="002D1929"/>
    <w:rsid w:val="002D2853"/>
    <w:rsid w:val="002D2D56"/>
    <w:rsid w:val="002D3316"/>
    <w:rsid w:val="002E427F"/>
    <w:rsid w:val="002E66E5"/>
    <w:rsid w:val="002E6C2D"/>
    <w:rsid w:val="002F3727"/>
    <w:rsid w:val="00300A26"/>
    <w:rsid w:val="00300A5B"/>
    <w:rsid w:val="00300F26"/>
    <w:rsid w:val="0030262D"/>
    <w:rsid w:val="00310DD1"/>
    <w:rsid w:val="0031301A"/>
    <w:rsid w:val="003145A8"/>
    <w:rsid w:val="0031699A"/>
    <w:rsid w:val="00322A6A"/>
    <w:rsid w:val="00322DF1"/>
    <w:rsid w:val="00323E83"/>
    <w:rsid w:val="003241F0"/>
    <w:rsid w:val="003251AC"/>
    <w:rsid w:val="003308DE"/>
    <w:rsid w:val="00330B7F"/>
    <w:rsid w:val="00331D35"/>
    <w:rsid w:val="00345896"/>
    <w:rsid w:val="00367B5F"/>
    <w:rsid w:val="0037412E"/>
    <w:rsid w:val="00390672"/>
    <w:rsid w:val="00393EA0"/>
    <w:rsid w:val="00393FB5"/>
    <w:rsid w:val="00395A6F"/>
    <w:rsid w:val="00396856"/>
    <w:rsid w:val="003A09CB"/>
    <w:rsid w:val="003A7CAE"/>
    <w:rsid w:val="003B176D"/>
    <w:rsid w:val="003B5739"/>
    <w:rsid w:val="003B652E"/>
    <w:rsid w:val="003B6F0E"/>
    <w:rsid w:val="003C15B1"/>
    <w:rsid w:val="003C55EA"/>
    <w:rsid w:val="003C6B42"/>
    <w:rsid w:val="003D03F1"/>
    <w:rsid w:val="003D6178"/>
    <w:rsid w:val="003E5EBB"/>
    <w:rsid w:val="003F0F64"/>
    <w:rsid w:val="003F7099"/>
    <w:rsid w:val="00403CA3"/>
    <w:rsid w:val="0041158C"/>
    <w:rsid w:val="00413BCE"/>
    <w:rsid w:val="00417D89"/>
    <w:rsid w:val="00417ED9"/>
    <w:rsid w:val="004232BD"/>
    <w:rsid w:val="00427120"/>
    <w:rsid w:val="00432E93"/>
    <w:rsid w:val="00441ED3"/>
    <w:rsid w:val="00451476"/>
    <w:rsid w:val="00457011"/>
    <w:rsid w:val="004607BB"/>
    <w:rsid w:val="00467ED7"/>
    <w:rsid w:val="00475853"/>
    <w:rsid w:val="004772D3"/>
    <w:rsid w:val="004819B2"/>
    <w:rsid w:val="004827C8"/>
    <w:rsid w:val="00487F3C"/>
    <w:rsid w:val="00492704"/>
    <w:rsid w:val="00494355"/>
    <w:rsid w:val="004A2F60"/>
    <w:rsid w:val="004A4430"/>
    <w:rsid w:val="004B5BF0"/>
    <w:rsid w:val="004C2496"/>
    <w:rsid w:val="004E2AE4"/>
    <w:rsid w:val="004E2C4D"/>
    <w:rsid w:val="004F00C9"/>
    <w:rsid w:val="004F2126"/>
    <w:rsid w:val="004F6D07"/>
    <w:rsid w:val="00502907"/>
    <w:rsid w:val="00511F60"/>
    <w:rsid w:val="00512013"/>
    <w:rsid w:val="00526271"/>
    <w:rsid w:val="00531221"/>
    <w:rsid w:val="00537F15"/>
    <w:rsid w:val="005412EE"/>
    <w:rsid w:val="00545697"/>
    <w:rsid w:val="0054644E"/>
    <w:rsid w:val="0054768D"/>
    <w:rsid w:val="00550F77"/>
    <w:rsid w:val="005567D4"/>
    <w:rsid w:val="005725D5"/>
    <w:rsid w:val="0057719C"/>
    <w:rsid w:val="00580F09"/>
    <w:rsid w:val="00582676"/>
    <w:rsid w:val="005903C6"/>
    <w:rsid w:val="00590E4B"/>
    <w:rsid w:val="005932BB"/>
    <w:rsid w:val="00597925"/>
    <w:rsid w:val="005A3CBE"/>
    <w:rsid w:val="005A5351"/>
    <w:rsid w:val="005B0495"/>
    <w:rsid w:val="005B4C2E"/>
    <w:rsid w:val="005C3970"/>
    <w:rsid w:val="005C51D8"/>
    <w:rsid w:val="005D37C8"/>
    <w:rsid w:val="005E08C4"/>
    <w:rsid w:val="005E765E"/>
    <w:rsid w:val="005F1F23"/>
    <w:rsid w:val="00600BA5"/>
    <w:rsid w:val="006075CC"/>
    <w:rsid w:val="0061303C"/>
    <w:rsid w:val="006270E3"/>
    <w:rsid w:val="0063176A"/>
    <w:rsid w:val="00632C4B"/>
    <w:rsid w:val="00635463"/>
    <w:rsid w:val="006372CA"/>
    <w:rsid w:val="006416C2"/>
    <w:rsid w:val="0064342A"/>
    <w:rsid w:val="00650EFA"/>
    <w:rsid w:val="00652F34"/>
    <w:rsid w:val="0065497E"/>
    <w:rsid w:val="006551D8"/>
    <w:rsid w:val="006629F1"/>
    <w:rsid w:val="0066349C"/>
    <w:rsid w:val="00680392"/>
    <w:rsid w:val="006967D2"/>
    <w:rsid w:val="006A03FA"/>
    <w:rsid w:val="006A3577"/>
    <w:rsid w:val="006B1084"/>
    <w:rsid w:val="006B1FCC"/>
    <w:rsid w:val="006B6795"/>
    <w:rsid w:val="006E3402"/>
    <w:rsid w:val="00707E78"/>
    <w:rsid w:val="0071644C"/>
    <w:rsid w:val="00722B5B"/>
    <w:rsid w:val="00724A9E"/>
    <w:rsid w:val="00725B48"/>
    <w:rsid w:val="007414A0"/>
    <w:rsid w:val="007419A7"/>
    <w:rsid w:val="0074585C"/>
    <w:rsid w:val="00750F15"/>
    <w:rsid w:val="00753BEF"/>
    <w:rsid w:val="0076522E"/>
    <w:rsid w:val="00771039"/>
    <w:rsid w:val="00776733"/>
    <w:rsid w:val="007846A9"/>
    <w:rsid w:val="00786F03"/>
    <w:rsid w:val="007961A5"/>
    <w:rsid w:val="00796F29"/>
    <w:rsid w:val="007A2455"/>
    <w:rsid w:val="007A6BEF"/>
    <w:rsid w:val="007B0AE9"/>
    <w:rsid w:val="007B6247"/>
    <w:rsid w:val="007B6BA8"/>
    <w:rsid w:val="007D0BBD"/>
    <w:rsid w:val="007D3218"/>
    <w:rsid w:val="007E1026"/>
    <w:rsid w:val="008035CC"/>
    <w:rsid w:val="00805975"/>
    <w:rsid w:val="00811491"/>
    <w:rsid w:val="008121FE"/>
    <w:rsid w:val="00812B22"/>
    <w:rsid w:val="00820039"/>
    <w:rsid w:val="00821543"/>
    <w:rsid w:val="0083217B"/>
    <w:rsid w:val="008377C8"/>
    <w:rsid w:val="00841E1A"/>
    <w:rsid w:val="00844BBF"/>
    <w:rsid w:val="00846706"/>
    <w:rsid w:val="00847611"/>
    <w:rsid w:val="00847889"/>
    <w:rsid w:val="0085466C"/>
    <w:rsid w:val="008568FD"/>
    <w:rsid w:val="0085781A"/>
    <w:rsid w:val="00871ECB"/>
    <w:rsid w:val="00874026"/>
    <w:rsid w:val="00874D2C"/>
    <w:rsid w:val="00884CE8"/>
    <w:rsid w:val="00886186"/>
    <w:rsid w:val="00893925"/>
    <w:rsid w:val="008B6E81"/>
    <w:rsid w:val="008B7614"/>
    <w:rsid w:val="008D3395"/>
    <w:rsid w:val="008E09E8"/>
    <w:rsid w:val="008E1864"/>
    <w:rsid w:val="008E2EB5"/>
    <w:rsid w:val="008E5F2F"/>
    <w:rsid w:val="008F049C"/>
    <w:rsid w:val="008F0894"/>
    <w:rsid w:val="008F1597"/>
    <w:rsid w:val="008F17AB"/>
    <w:rsid w:val="008F6397"/>
    <w:rsid w:val="008F6F63"/>
    <w:rsid w:val="00907A97"/>
    <w:rsid w:val="00910E4C"/>
    <w:rsid w:val="009221B6"/>
    <w:rsid w:val="00922A65"/>
    <w:rsid w:val="00935403"/>
    <w:rsid w:val="0093668F"/>
    <w:rsid w:val="00940D59"/>
    <w:rsid w:val="0094309A"/>
    <w:rsid w:val="00943BC7"/>
    <w:rsid w:val="00946997"/>
    <w:rsid w:val="00954968"/>
    <w:rsid w:val="00961383"/>
    <w:rsid w:val="009817F1"/>
    <w:rsid w:val="009836A6"/>
    <w:rsid w:val="009925BD"/>
    <w:rsid w:val="009A1934"/>
    <w:rsid w:val="009A3949"/>
    <w:rsid w:val="009A6404"/>
    <w:rsid w:val="009B2935"/>
    <w:rsid w:val="009B2AE4"/>
    <w:rsid w:val="009C1F2F"/>
    <w:rsid w:val="009C28B7"/>
    <w:rsid w:val="009D385D"/>
    <w:rsid w:val="009D717D"/>
    <w:rsid w:val="009E0951"/>
    <w:rsid w:val="009E0F89"/>
    <w:rsid w:val="009E6971"/>
    <w:rsid w:val="009F1744"/>
    <w:rsid w:val="009F2C2B"/>
    <w:rsid w:val="00A01064"/>
    <w:rsid w:val="00A03C1A"/>
    <w:rsid w:val="00A0542C"/>
    <w:rsid w:val="00A07268"/>
    <w:rsid w:val="00A11744"/>
    <w:rsid w:val="00A21DA9"/>
    <w:rsid w:val="00A31262"/>
    <w:rsid w:val="00A42E1B"/>
    <w:rsid w:val="00A42F6A"/>
    <w:rsid w:val="00A45EA4"/>
    <w:rsid w:val="00A46095"/>
    <w:rsid w:val="00A463E5"/>
    <w:rsid w:val="00A52C0D"/>
    <w:rsid w:val="00A56EF2"/>
    <w:rsid w:val="00A6043C"/>
    <w:rsid w:val="00A6307E"/>
    <w:rsid w:val="00A65EFF"/>
    <w:rsid w:val="00A70599"/>
    <w:rsid w:val="00A75ED4"/>
    <w:rsid w:val="00A8716B"/>
    <w:rsid w:val="00A91A50"/>
    <w:rsid w:val="00A92306"/>
    <w:rsid w:val="00AA317B"/>
    <w:rsid w:val="00AC2023"/>
    <w:rsid w:val="00AC33B9"/>
    <w:rsid w:val="00AC3D1E"/>
    <w:rsid w:val="00AD344D"/>
    <w:rsid w:val="00AE53AA"/>
    <w:rsid w:val="00AF0AF5"/>
    <w:rsid w:val="00B06797"/>
    <w:rsid w:val="00B14447"/>
    <w:rsid w:val="00B23451"/>
    <w:rsid w:val="00B25E3D"/>
    <w:rsid w:val="00B26E4F"/>
    <w:rsid w:val="00B27FE8"/>
    <w:rsid w:val="00B33B24"/>
    <w:rsid w:val="00B42DB7"/>
    <w:rsid w:val="00B43999"/>
    <w:rsid w:val="00B47C8C"/>
    <w:rsid w:val="00B501EB"/>
    <w:rsid w:val="00B57477"/>
    <w:rsid w:val="00B61324"/>
    <w:rsid w:val="00B631F1"/>
    <w:rsid w:val="00B74B9D"/>
    <w:rsid w:val="00B759DA"/>
    <w:rsid w:val="00B8068F"/>
    <w:rsid w:val="00B82AD2"/>
    <w:rsid w:val="00B87222"/>
    <w:rsid w:val="00BA120E"/>
    <w:rsid w:val="00BA71B1"/>
    <w:rsid w:val="00BB2858"/>
    <w:rsid w:val="00BB5088"/>
    <w:rsid w:val="00BB770C"/>
    <w:rsid w:val="00BC158D"/>
    <w:rsid w:val="00BC1DA5"/>
    <w:rsid w:val="00BC4B0E"/>
    <w:rsid w:val="00BD5191"/>
    <w:rsid w:val="00BD6F26"/>
    <w:rsid w:val="00BD78EF"/>
    <w:rsid w:val="00BE50C0"/>
    <w:rsid w:val="00BE6437"/>
    <w:rsid w:val="00BF33FD"/>
    <w:rsid w:val="00C0127E"/>
    <w:rsid w:val="00C027C7"/>
    <w:rsid w:val="00C02FB3"/>
    <w:rsid w:val="00C074FD"/>
    <w:rsid w:val="00C0772C"/>
    <w:rsid w:val="00C12E06"/>
    <w:rsid w:val="00C14F8A"/>
    <w:rsid w:val="00C152C4"/>
    <w:rsid w:val="00C22B25"/>
    <w:rsid w:val="00C26CCA"/>
    <w:rsid w:val="00C2735B"/>
    <w:rsid w:val="00C33CCF"/>
    <w:rsid w:val="00C46872"/>
    <w:rsid w:val="00C47408"/>
    <w:rsid w:val="00C51E59"/>
    <w:rsid w:val="00C55478"/>
    <w:rsid w:val="00C5710C"/>
    <w:rsid w:val="00C57A8B"/>
    <w:rsid w:val="00C63D71"/>
    <w:rsid w:val="00C63EC1"/>
    <w:rsid w:val="00C65586"/>
    <w:rsid w:val="00C6560C"/>
    <w:rsid w:val="00C65B74"/>
    <w:rsid w:val="00C66758"/>
    <w:rsid w:val="00C6695E"/>
    <w:rsid w:val="00C81618"/>
    <w:rsid w:val="00C9695D"/>
    <w:rsid w:val="00CB3113"/>
    <w:rsid w:val="00CC2C00"/>
    <w:rsid w:val="00CC3B22"/>
    <w:rsid w:val="00CC62FC"/>
    <w:rsid w:val="00CC646C"/>
    <w:rsid w:val="00CE1EC7"/>
    <w:rsid w:val="00CE3DD9"/>
    <w:rsid w:val="00CE5138"/>
    <w:rsid w:val="00CE6D7D"/>
    <w:rsid w:val="00CE79F5"/>
    <w:rsid w:val="00CF3ED8"/>
    <w:rsid w:val="00CF5873"/>
    <w:rsid w:val="00CF61CA"/>
    <w:rsid w:val="00D016F0"/>
    <w:rsid w:val="00D06898"/>
    <w:rsid w:val="00D14319"/>
    <w:rsid w:val="00D20B1C"/>
    <w:rsid w:val="00D20C2E"/>
    <w:rsid w:val="00D242D6"/>
    <w:rsid w:val="00D26706"/>
    <w:rsid w:val="00D32B7A"/>
    <w:rsid w:val="00D354BD"/>
    <w:rsid w:val="00D47E24"/>
    <w:rsid w:val="00D54EFD"/>
    <w:rsid w:val="00D56709"/>
    <w:rsid w:val="00D626BE"/>
    <w:rsid w:val="00D64D45"/>
    <w:rsid w:val="00D65F0D"/>
    <w:rsid w:val="00D66DE5"/>
    <w:rsid w:val="00D70967"/>
    <w:rsid w:val="00D736F6"/>
    <w:rsid w:val="00D809E4"/>
    <w:rsid w:val="00D81494"/>
    <w:rsid w:val="00D871FA"/>
    <w:rsid w:val="00D9023C"/>
    <w:rsid w:val="00D91103"/>
    <w:rsid w:val="00D9652F"/>
    <w:rsid w:val="00DB0646"/>
    <w:rsid w:val="00DB4E6D"/>
    <w:rsid w:val="00DB7F1E"/>
    <w:rsid w:val="00DC3712"/>
    <w:rsid w:val="00DC51F7"/>
    <w:rsid w:val="00DD3206"/>
    <w:rsid w:val="00DD6987"/>
    <w:rsid w:val="00DD69A7"/>
    <w:rsid w:val="00DF08B7"/>
    <w:rsid w:val="00DF2E07"/>
    <w:rsid w:val="00DF38A2"/>
    <w:rsid w:val="00E0211B"/>
    <w:rsid w:val="00E03013"/>
    <w:rsid w:val="00E13117"/>
    <w:rsid w:val="00E15DE2"/>
    <w:rsid w:val="00E16476"/>
    <w:rsid w:val="00E216F2"/>
    <w:rsid w:val="00E230C5"/>
    <w:rsid w:val="00E26D3E"/>
    <w:rsid w:val="00E511B8"/>
    <w:rsid w:val="00E54504"/>
    <w:rsid w:val="00E57D5C"/>
    <w:rsid w:val="00E608FC"/>
    <w:rsid w:val="00E71DAC"/>
    <w:rsid w:val="00E72317"/>
    <w:rsid w:val="00E75557"/>
    <w:rsid w:val="00E7788D"/>
    <w:rsid w:val="00E90A1C"/>
    <w:rsid w:val="00E90B9A"/>
    <w:rsid w:val="00E93439"/>
    <w:rsid w:val="00E9382A"/>
    <w:rsid w:val="00E970A0"/>
    <w:rsid w:val="00EA288E"/>
    <w:rsid w:val="00EA3D9F"/>
    <w:rsid w:val="00EA4423"/>
    <w:rsid w:val="00EA5485"/>
    <w:rsid w:val="00EA60D2"/>
    <w:rsid w:val="00EA6EB0"/>
    <w:rsid w:val="00EB08B3"/>
    <w:rsid w:val="00EB415C"/>
    <w:rsid w:val="00EB49CF"/>
    <w:rsid w:val="00EB4F04"/>
    <w:rsid w:val="00EC2D17"/>
    <w:rsid w:val="00EC37FF"/>
    <w:rsid w:val="00ED44CE"/>
    <w:rsid w:val="00EE16F8"/>
    <w:rsid w:val="00EE79A3"/>
    <w:rsid w:val="00EF410D"/>
    <w:rsid w:val="00EF428A"/>
    <w:rsid w:val="00EF5EED"/>
    <w:rsid w:val="00F21061"/>
    <w:rsid w:val="00F223D1"/>
    <w:rsid w:val="00F241B2"/>
    <w:rsid w:val="00F32770"/>
    <w:rsid w:val="00F33BBB"/>
    <w:rsid w:val="00F3640D"/>
    <w:rsid w:val="00F46595"/>
    <w:rsid w:val="00F51AD6"/>
    <w:rsid w:val="00F55704"/>
    <w:rsid w:val="00F62C08"/>
    <w:rsid w:val="00F70615"/>
    <w:rsid w:val="00F72A3C"/>
    <w:rsid w:val="00F74148"/>
    <w:rsid w:val="00F85AAD"/>
    <w:rsid w:val="00F90917"/>
    <w:rsid w:val="00F9100E"/>
    <w:rsid w:val="00F92330"/>
    <w:rsid w:val="00F94006"/>
    <w:rsid w:val="00FA4AE2"/>
    <w:rsid w:val="00FA4BE1"/>
    <w:rsid w:val="00FA5CF1"/>
    <w:rsid w:val="00FB08FC"/>
    <w:rsid w:val="00FB10A0"/>
    <w:rsid w:val="00FB35B9"/>
    <w:rsid w:val="00FB414D"/>
    <w:rsid w:val="00FD573C"/>
    <w:rsid w:val="00FF2CD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CBBEAF"/>
  <w14:defaultImageDpi w14:val="300"/>
  <w15:docId w15:val="{A32E7E41-B659-46AA-9C6B-4CD6E59E7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AC3D1E"/>
    <w:pPr>
      <w:keepNext/>
      <w:numPr>
        <w:numId w:val="2"/>
      </w:numPr>
      <w:suppressAutoHyphens/>
      <w:outlineLvl w:val="0"/>
    </w:pPr>
    <w:rPr>
      <w:rFonts w:ascii="Times New Roman" w:eastAsia="Times New Roman" w:hAnsi="Times New Roman" w:cs="Times New Roman"/>
      <w:i/>
      <w:szCs w:val="20"/>
      <w:lang w:eastAsia="ar-SA"/>
    </w:rPr>
  </w:style>
  <w:style w:type="paragraph" w:styleId="berschrift2">
    <w:name w:val="heading 2"/>
    <w:basedOn w:val="Standard"/>
    <w:next w:val="Standard"/>
    <w:link w:val="berschrift2Zchn"/>
    <w:qFormat/>
    <w:rsid w:val="00AC3D1E"/>
    <w:pPr>
      <w:keepNext/>
      <w:numPr>
        <w:ilvl w:val="1"/>
        <w:numId w:val="2"/>
      </w:numPr>
      <w:suppressAutoHyphens/>
      <w:outlineLvl w:val="1"/>
    </w:pPr>
    <w:rPr>
      <w:rFonts w:ascii="Times New Roman" w:eastAsia="Times New Roman" w:hAnsi="Times New Roman" w:cs="Times New Roman"/>
      <w:szCs w:val="20"/>
      <w:lang w:eastAsia="ar-SA"/>
    </w:rPr>
  </w:style>
  <w:style w:type="paragraph" w:styleId="berschrift3">
    <w:name w:val="heading 3"/>
    <w:basedOn w:val="Standard"/>
    <w:next w:val="Standard"/>
    <w:link w:val="berschrift3Zchn"/>
    <w:qFormat/>
    <w:rsid w:val="00AC3D1E"/>
    <w:pPr>
      <w:keepNext/>
      <w:numPr>
        <w:ilvl w:val="2"/>
        <w:numId w:val="2"/>
      </w:numPr>
      <w:suppressAutoHyphens/>
      <w:jc w:val="center"/>
      <w:outlineLvl w:val="2"/>
    </w:pPr>
    <w:rPr>
      <w:rFonts w:ascii="Times New Roman" w:eastAsia="Times New Roman" w:hAnsi="Times New Roman" w:cs="Times New Roman"/>
      <w:b/>
      <w:i/>
      <w:sz w:val="52"/>
      <w:szCs w:val="20"/>
      <w:u w:val="single"/>
      <w:lang w:eastAsia="ar-SA"/>
    </w:rPr>
  </w:style>
  <w:style w:type="paragraph" w:styleId="berschrift4">
    <w:name w:val="heading 4"/>
    <w:basedOn w:val="Standard"/>
    <w:next w:val="Standard"/>
    <w:link w:val="berschrift4Zchn"/>
    <w:qFormat/>
    <w:rsid w:val="00AC3D1E"/>
    <w:pPr>
      <w:keepNext/>
      <w:numPr>
        <w:ilvl w:val="3"/>
        <w:numId w:val="2"/>
      </w:numPr>
      <w:suppressAutoHyphens/>
      <w:ind w:left="851" w:firstLine="0"/>
      <w:outlineLvl w:val="3"/>
    </w:pPr>
    <w:rPr>
      <w:rFonts w:ascii="Times New Roman" w:eastAsia="Times New Roman" w:hAnsi="Times New Roman" w:cs="Times New Roman"/>
      <w:i/>
      <w:szCs w:val="20"/>
      <w:lang w:eastAsia="ar-SA"/>
    </w:rPr>
  </w:style>
  <w:style w:type="paragraph" w:styleId="berschrift5">
    <w:name w:val="heading 5"/>
    <w:basedOn w:val="Standard"/>
    <w:next w:val="Standard"/>
    <w:link w:val="berschrift5Zchn"/>
    <w:qFormat/>
    <w:rsid w:val="00AC3D1E"/>
    <w:pPr>
      <w:keepNext/>
      <w:numPr>
        <w:ilvl w:val="4"/>
        <w:numId w:val="2"/>
      </w:numPr>
      <w:suppressAutoHyphens/>
      <w:outlineLvl w:val="4"/>
    </w:pPr>
    <w:rPr>
      <w:rFonts w:ascii="Times New Roman" w:eastAsia="Times New Roman" w:hAnsi="Times New Roman" w:cs="Times New Roman"/>
      <w:b/>
      <w:szCs w:val="20"/>
      <w:lang w:eastAsia="ar-SA"/>
    </w:rPr>
  </w:style>
  <w:style w:type="paragraph" w:styleId="berschrift6">
    <w:name w:val="heading 6"/>
    <w:basedOn w:val="Standard"/>
    <w:next w:val="Standard"/>
    <w:link w:val="berschrift6Zchn"/>
    <w:qFormat/>
    <w:rsid w:val="00AC3D1E"/>
    <w:pPr>
      <w:keepNext/>
      <w:numPr>
        <w:ilvl w:val="5"/>
        <w:numId w:val="2"/>
      </w:numPr>
      <w:suppressAutoHyphens/>
      <w:jc w:val="center"/>
      <w:outlineLvl w:val="5"/>
    </w:pPr>
    <w:rPr>
      <w:rFonts w:ascii="Times New Roman" w:eastAsia="Times New Roman" w:hAnsi="Times New Roman" w:cs="Times New Roman"/>
      <w:b/>
      <w:szCs w:val="20"/>
      <w:u w:val="single"/>
      <w:lang w:eastAsia="ar-SA"/>
    </w:rPr>
  </w:style>
  <w:style w:type="paragraph" w:styleId="berschrift7">
    <w:name w:val="heading 7"/>
    <w:basedOn w:val="Standard"/>
    <w:next w:val="Standard"/>
    <w:link w:val="berschrift7Zchn"/>
    <w:qFormat/>
    <w:rsid w:val="00AC3D1E"/>
    <w:pPr>
      <w:keepNext/>
      <w:numPr>
        <w:ilvl w:val="6"/>
        <w:numId w:val="2"/>
      </w:numPr>
      <w:suppressAutoHyphens/>
      <w:outlineLvl w:val="6"/>
    </w:pPr>
    <w:rPr>
      <w:rFonts w:ascii="Times New Roman" w:eastAsia="Times New Roman" w:hAnsi="Times New Roman" w:cs="Times New Roman"/>
      <w:b/>
      <w:sz w:val="20"/>
      <w:szCs w:val="20"/>
      <w:lang w:eastAsia="ar-SA"/>
    </w:rPr>
  </w:style>
  <w:style w:type="paragraph" w:styleId="berschrift8">
    <w:name w:val="heading 8"/>
    <w:basedOn w:val="Standard"/>
    <w:next w:val="Standard"/>
    <w:link w:val="berschrift8Zchn"/>
    <w:qFormat/>
    <w:rsid w:val="00AC3D1E"/>
    <w:pPr>
      <w:keepNext/>
      <w:numPr>
        <w:ilvl w:val="7"/>
        <w:numId w:val="2"/>
      </w:numPr>
      <w:suppressAutoHyphens/>
      <w:jc w:val="center"/>
      <w:outlineLvl w:val="7"/>
    </w:pPr>
    <w:rPr>
      <w:rFonts w:ascii="Times New Roman" w:eastAsia="Times New Roman" w:hAnsi="Times New Roman" w:cs="Times New Roman"/>
      <w:b/>
      <w:sz w:val="20"/>
      <w:szCs w:val="20"/>
      <w:lang w:eastAsia="ar-SA"/>
    </w:rPr>
  </w:style>
  <w:style w:type="paragraph" w:styleId="berschrift9">
    <w:name w:val="heading 9"/>
    <w:basedOn w:val="Standard"/>
    <w:next w:val="Standard"/>
    <w:link w:val="berschrift9Zchn"/>
    <w:qFormat/>
    <w:rsid w:val="00AC3D1E"/>
    <w:pPr>
      <w:keepNext/>
      <w:numPr>
        <w:ilvl w:val="8"/>
        <w:numId w:val="2"/>
      </w:numPr>
      <w:suppressAutoHyphens/>
      <w:jc w:val="center"/>
      <w:outlineLvl w:val="8"/>
    </w:pPr>
    <w:rPr>
      <w:rFonts w:ascii="Times New Roman" w:eastAsia="Times New Roman" w:hAnsi="Times New Roman" w:cs="Times New Roman"/>
      <w:b/>
      <w:bCs/>
      <w:szCs w:val="20"/>
      <w:lang w:val="en-GB"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B35B9"/>
    <w:pPr>
      <w:tabs>
        <w:tab w:val="center" w:pos="4536"/>
        <w:tab w:val="right" w:pos="9072"/>
      </w:tabs>
    </w:pPr>
  </w:style>
  <w:style w:type="character" w:customStyle="1" w:styleId="KopfzeileZchn">
    <w:name w:val="Kopfzeile Zchn"/>
    <w:basedOn w:val="Absatz-Standardschriftart"/>
    <w:link w:val="Kopfzeile"/>
    <w:uiPriority w:val="99"/>
    <w:rsid w:val="00FB35B9"/>
  </w:style>
  <w:style w:type="paragraph" w:styleId="Fuzeile">
    <w:name w:val="footer"/>
    <w:basedOn w:val="Standard"/>
    <w:link w:val="FuzeileZchn"/>
    <w:uiPriority w:val="99"/>
    <w:unhideWhenUsed/>
    <w:rsid w:val="00FB35B9"/>
    <w:pPr>
      <w:tabs>
        <w:tab w:val="center" w:pos="4536"/>
        <w:tab w:val="right" w:pos="9072"/>
      </w:tabs>
    </w:pPr>
  </w:style>
  <w:style w:type="character" w:customStyle="1" w:styleId="FuzeileZchn">
    <w:name w:val="Fußzeile Zchn"/>
    <w:basedOn w:val="Absatz-Standardschriftart"/>
    <w:link w:val="Fuzeile"/>
    <w:uiPriority w:val="99"/>
    <w:rsid w:val="00FB35B9"/>
  </w:style>
  <w:style w:type="paragraph" w:styleId="Sprechblasentext">
    <w:name w:val="Balloon Text"/>
    <w:basedOn w:val="Standard"/>
    <w:link w:val="SprechblasentextZchn"/>
    <w:uiPriority w:val="99"/>
    <w:semiHidden/>
    <w:unhideWhenUsed/>
    <w:rsid w:val="00FB35B9"/>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FB35B9"/>
    <w:rPr>
      <w:rFonts w:ascii="Lucida Grande" w:hAnsi="Lucida Grande"/>
      <w:sz w:val="18"/>
      <w:szCs w:val="18"/>
    </w:rPr>
  </w:style>
  <w:style w:type="paragraph" w:styleId="Textkrper">
    <w:name w:val="Body Text"/>
    <w:basedOn w:val="Standard"/>
    <w:link w:val="TextkrperZchn"/>
    <w:rsid w:val="00AA317B"/>
    <w:pPr>
      <w:jc w:val="both"/>
    </w:pPr>
    <w:rPr>
      <w:rFonts w:ascii="Times New Roman" w:eastAsia="Times New Roman" w:hAnsi="Times New Roman" w:cs="Times New Roman"/>
      <w:b/>
      <w:i/>
      <w:szCs w:val="20"/>
      <w:lang w:eastAsia="ar-SA"/>
    </w:rPr>
  </w:style>
  <w:style w:type="character" w:customStyle="1" w:styleId="TextkrperZchn">
    <w:name w:val="Textkörper Zchn"/>
    <w:basedOn w:val="Absatz-Standardschriftart"/>
    <w:link w:val="Textkrper"/>
    <w:rsid w:val="00AA317B"/>
    <w:rPr>
      <w:rFonts w:ascii="Times New Roman" w:eastAsia="Times New Roman" w:hAnsi="Times New Roman" w:cs="Times New Roman"/>
      <w:b/>
      <w:i/>
      <w:szCs w:val="20"/>
      <w:lang w:eastAsia="ar-SA"/>
    </w:rPr>
  </w:style>
  <w:style w:type="character" w:styleId="Hyperlink">
    <w:name w:val="Hyperlink"/>
    <w:basedOn w:val="Absatz-Standardschriftart"/>
    <w:uiPriority w:val="99"/>
    <w:unhideWhenUsed/>
    <w:rsid w:val="00961383"/>
    <w:rPr>
      <w:color w:val="0000FF" w:themeColor="hyperlink"/>
      <w:u w:val="single"/>
    </w:rPr>
  </w:style>
  <w:style w:type="table" w:styleId="Tabellenraster">
    <w:name w:val="Table Grid"/>
    <w:basedOn w:val="NormaleTabelle"/>
    <w:uiPriority w:val="59"/>
    <w:rsid w:val="00841E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Absatz-Standardschriftart"/>
    <w:rsid w:val="00C65586"/>
  </w:style>
  <w:style w:type="paragraph" w:styleId="Listenabsatz">
    <w:name w:val="List Paragraph"/>
    <w:basedOn w:val="Standard"/>
    <w:uiPriority w:val="34"/>
    <w:qFormat/>
    <w:rsid w:val="00EC37FF"/>
    <w:pPr>
      <w:ind w:left="720"/>
      <w:contextualSpacing/>
    </w:pPr>
  </w:style>
  <w:style w:type="paragraph" w:customStyle="1" w:styleId="Textkrper21">
    <w:name w:val="Textkörper 21"/>
    <w:basedOn w:val="Standard"/>
    <w:rsid w:val="00E26D3E"/>
    <w:pPr>
      <w:suppressAutoHyphens/>
      <w:jc w:val="both"/>
    </w:pPr>
    <w:rPr>
      <w:rFonts w:ascii="Times New Roman" w:eastAsia="Times New Roman" w:hAnsi="Times New Roman" w:cs="Times New Roman"/>
      <w:b/>
      <w:i/>
      <w:szCs w:val="20"/>
      <w:u w:val="single"/>
      <w:lang w:eastAsia="ar-SA"/>
    </w:rPr>
  </w:style>
  <w:style w:type="character" w:customStyle="1" w:styleId="berschrift1Zchn">
    <w:name w:val="Überschrift 1 Zchn"/>
    <w:basedOn w:val="Absatz-Standardschriftart"/>
    <w:link w:val="berschrift1"/>
    <w:rsid w:val="00AC3D1E"/>
    <w:rPr>
      <w:rFonts w:ascii="Times New Roman" w:eastAsia="Times New Roman" w:hAnsi="Times New Roman" w:cs="Times New Roman"/>
      <w:i/>
      <w:szCs w:val="20"/>
      <w:lang w:eastAsia="ar-SA"/>
    </w:rPr>
  </w:style>
  <w:style w:type="character" w:customStyle="1" w:styleId="berschrift2Zchn">
    <w:name w:val="Überschrift 2 Zchn"/>
    <w:basedOn w:val="Absatz-Standardschriftart"/>
    <w:link w:val="berschrift2"/>
    <w:rsid w:val="00AC3D1E"/>
    <w:rPr>
      <w:rFonts w:ascii="Times New Roman" w:eastAsia="Times New Roman" w:hAnsi="Times New Roman" w:cs="Times New Roman"/>
      <w:szCs w:val="20"/>
      <w:lang w:eastAsia="ar-SA"/>
    </w:rPr>
  </w:style>
  <w:style w:type="character" w:customStyle="1" w:styleId="berschrift3Zchn">
    <w:name w:val="Überschrift 3 Zchn"/>
    <w:basedOn w:val="Absatz-Standardschriftart"/>
    <w:link w:val="berschrift3"/>
    <w:rsid w:val="00AC3D1E"/>
    <w:rPr>
      <w:rFonts w:ascii="Times New Roman" w:eastAsia="Times New Roman" w:hAnsi="Times New Roman" w:cs="Times New Roman"/>
      <w:b/>
      <w:i/>
      <w:sz w:val="52"/>
      <w:szCs w:val="20"/>
      <w:u w:val="single"/>
      <w:lang w:eastAsia="ar-SA"/>
    </w:rPr>
  </w:style>
  <w:style w:type="character" w:customStyle="1" w:styleId="berschrift4Zchn">
    <w:name w:val="Überschrift 4 Zchn"/>
    <w:basedOn w:val="Absatz-Standardschriftart"/>
    <w:link w:val="berschrift4"/>
    <w:rsid w:val="00AC3D1E"/>
    <w:rPr>
      <w:rFonts w:ascii="Times New Roman" w:eastAsia="Times New Roman" w:hAnsi="Times New Roman" w:cs="Times New Roman"/>
      <w:i/>
      <w:szCs w:val="20"/>
      <w:lang w:eastAsia="ar-SA"/>
    </w:rPr>
  </w:style>
  <w:style w:type="character" w:customStyle="1" w:styleId="berschrift5Zchn">
    <w:name w:val="Überschrift 5 Zchn"/>
    <w:basedOn w:val="Absatz-Standardschriftart"/>
    <w:link w:val="berschrift5"/>
    <w:rsid w:val="00AC3D1E"/>
    <w:rPr>
      <w:rFonts w:ascii="Times New Roman" w:eastAsia="Times New Roman" w:hAnsi="Times New Roman" w:cs="Times New Roman"/>
      <w:b/>
      <w:szCs w:val="20"/>
      <w:lang w:eastAsia="ar-SA"/>
    </w:rPr>
  </w:style>
  <w:style w:type="character" w:customStyle="1" w:styleId="berschrift6Zchn">
    <w:name w:val="Überschrift 6 Zchn"/>
    <w:basedOn w:val="Absatz-Standardschriftart"/>
    <w:link w:val="berschrift6"/>
    <w:rsid w:val="00AC3D1E"/>
    <w:rPr>
      <w:rFonts w:ascii="Times New Roman" w:eastAsia="Times New Roman" w:hAnsi="Times New Roman" w:cs="Times New Roman"/>
      <w:b/>
      <w:szCs w:val="20"/>
      <w:u w:val="single"/>
      <w:lang w:eastAsia="ar-SA"/>
    </w:rPr>
  </w:style>
  <w:style w:type="character" w:customStyle="1" w:styleId="berschrift7Zchn">
    <w:name w:val="Überschrift 7 Zchn"/>
    <w:basedOn w:val="Absatz-Standardschriftart"/>
    <w:link w:val="berschrift7"/>
    <w:rsid w:val="00AC3D1E"/>
    <w:rPr>
      <w:rFonts w:ascii="Times New Roman" w:eastAsia="Times New Roman" w:hAnsi="Times New Roman" w:cs="Times New Roman"/>
      <w:b/>
      <w:sz w:val="20"/>
      <w:szCs w:val="20"/>
      <w:lang w:eastAsia="ar-SA"/>
    </w:rPr>
  </w:style>
  <w:style w:type="character" w:customStyle="1" w:styleId="berschrift8Zchn">
    <w:name w:val="Überschrift 8 Zchn"/>
    <w:basedOn w:val="Absatz-Standardschriftart"/>
    <w:link w:val="berschrift8"/>
    <w:rsid w:val="00AC3D1E"/>
    <w:rPr>
      <w:rFonts w:ascii="Times New Roman" w:eastAsia="Times New Roman" w:hAnsi="Times New Roman" w:cs="Times New Roman"/>
      <w:b/>
      <w:sz w:val="20"/>
      <w:szCs w:val="20"/>
      <w:lang w:eastAsia="ar-SA"/>
    </w:rPr>
  </w:style>
  <w:style w:type="character" w:customStyle="1" w:styleId="berschrift9Zchn">
    <w:name w:val="Überschrift 9 Zchn"/>
    <w:basedOn w:val="Absatz-Standardschriftart"/>
    <w:link w:val="berschrift9"/>
    <w:rsid w:val="00AC3D1E"/>
    <w:rPr>
      <w:rFonts w:ascii="Times New Roman" w:eastAsia="Times New Roman" w:hAnsi="Times New Roman" w:cs="Times New Roman"/>
      <w:b/>
      <w:bCs/>
      <w:szCs w:val="20"/>
      <w:lang w:val="en-GB" w:eastAsia="ar-SA"/>
    </w:rPr>
  </w:style>
  <w:style w:type="character" w:styleId="Fett">
    <w:name w:val="Strong"/>
    <w:qFormat/>
    <w:rsid w:val="00AC3D1E"/>
    <w:rPr>
      <w:b/>
      <w:bCs/>
    </w:rPr>
  </w:style>
  <w:style w:type="paragraph" w:customStyle="1" w:styleId="Kommentartext1">
    <w:name w:val="Kommentartext1"/>
    <w:basedOn w:val="Standard"/>
    <w:rsid w:val="00AC3D1E"/>
    <w:pPr>
      <w:suppressAutoHyphens/>
    </w:pPr>
    <w:rPr>
      <w:rFonts w:ascii="Times New Roman" w:eastAsia="Times New Roman" w:hAnsi="Times New Roman" w:cs="Times New Roman"/>
      <w:sz w:val="20"/>
      <w:szCs w:val="20"/>
      <w:lang w:eastAsia="ar-SA"/>
    </w:rPr>
  </w:style>
  <w:style w:type="paragraph" w:styleId="KeinLeerraum">
    <w:name w:val="No Spacing"/>
    <w:uiPriority w:val="1"/>
    <w:qFormat/>
    <w:rsid w:val="00AC3D1E"/>
    <w:rPr>
      <w:rFonts w:ascii="Calibri" w:eastAsia="Calibri" w:hAnsi="Calibri" w:cs="Times New Roman"/>
      <w:sz w:val="22"/>
      <w:szCs w:val="22"/>
      <w:lang w:val="de-AT" w:eastAsia="en-US"/>
    </w:rPr>
  </w:style>
  <w:style w:type="character" w:customStyle="1" w:styleId="xbe">
    <w:name w:val="_xbe"/>
    <w:basedOn w:val="Absatz-Standardschriftart"/>
    <w:rsid w:val="009F1744"/>
  </w:style>
  <w:style w:type="paragraph" w:styleId="Textkrper2">
    <w:name w:val="Body Text 2"/>
    <w:basedOn w:val="Standard"/>
    <w:link w:val="Textkrper2Zchn"/>
    <w:uiPriority w:val="99"/>
    <w:semiHidden/>
    <w:unhideWhenUsed/>
    <w:rsid w:val="00015724"/>
    <w:pPr>
      <w:spacing w:after="120" w:line="480" w:lineRule="auto"/>
    </w:pPr>
  </w:style>
  <w:style w:type="character" w:customStyle="1" w:styleId="Textkrper2Zchn">
    <w:name w:val="Textkörper 2 Zchn"/>
    <w:basedOn w:val="Absatz-Standardschriftart"/>
    <w:link w:val="Textkrper2"/>
    <w:uiPriority w:val="99"/>
    <w:semiHidden/>
    <w:rsid w:val="00015724"/>
  </w:style>
  <w:style w:type="paragraph" w:styleId="Textkrper3">
    <w:name w:val="Body Text 3"/>
    <w:basedOn w:val="Standard"/>
    <w:link w:val="Textkrper3Zchn"/>
    <w:uiPriority w:val="99"/>
    <w:semiHidden/>
    <w:unhideWhenUsed/>
    <w:rsid w:val="00015724"/>
    <w:pPr>
      <w:spacing w:after="120"/>
    </w:pPr>
    <w:rPr>
      <w:sz w:val="16"/>
      <w:szCs w:val="16"/>
    </w:rPr>
  </w:style>
  <w:style w:type="character" w:customStyle="1" w:styleId="Textkrper3Zchn">
    <w:name w:val="Textkörper 3 Zchn"/>
    <w:basedOn w:val="Absatz-Standardschriftart"/>
    <w:link w:val="Textkrper3"/>
    <w:uiPriority w:val="99"/>
    <w:semiHidden/>
    <w:rsid w:val="00015724"/>
    <w:rPr>
      <w:sz w:val="16"/>
      <w:szCs w:val="16"/>
    </w:rPr>
  </w:style>
  <w:style w:type="character" w:styleId="Hervorhebung">
    <w:name w:val="Emphasis"/>
    <w:basedOn w:val="Absatz-Standardschriftart"/>
    <w:qFormat/>
    <w:rsid w:val="00015724"/>
    <w:rPr>
      <w:i/>
      <w:iCs/>
    </w:rPr>
  </w:style>
  <w:style w:type="paragraph" w:customStyle="1" w:styleId="Textkrper31">
    <w:name w:val="Textkörper 31"/>
    <w:basedOn w:val="Standard"/>
    <w:rsid w:val="007D3218"/>
    <w:pPr>
      <w:suppressAutoHyphens/>
    </w:pPr>
    <w:rPr>
      <w:rFonts w:ascii="Times New Roman" w:eastAsia="Times New Roman" w:hAnsi="Times New Roman" w:cs="Times New Roman"/>
      <w:b/>
      <w:i/>
      <w:szCs w:val="20"/>
      <w:lang w:eastAsia="ar-SA"/>
    </w:rPr>
  </w:style>
  <w:style w:type="character" w:customStyle="1" w:styleId="lrzxr">
    <w:name w:val="lrzxr"/>
    <w:basedOn w:val="Absatz-Standardschriftart"/>
    <w:rsid w:val="00A463E5"/>
  </w:style>
  <w:style w:type="character" w:customStyle="1" w:styleId="xil">
    <w:name w:val="x_il"/>
    <w:basedOn w:val="Absatz-Standardschriftart"/>
    <w:rsid w:val="0085466C"/>
  </w:style>
  <w:style w:type="character" w:styleId="NichtaufgelsteErwhnung">
    <w:name w:val="Unresolved Mention"/>
    <w:basedOn w:val="Absatz-Standardschriftart"/>
    <w:uiPriority w:val="99"/>
    <w:semiHidden/>
    <w:unhideWhenUsed/>
    <w:rsid w:val="008035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644623">
      <w:bodyDiv w:val="1"/>
      <w:marLeft w:val="0"/>
      <w:marRight w:val="0"/>
      <w:marTop w:val="0"/>
      <w:marBottom w:val="0"/>
      <w:divBdr>
        <w:top w:val="none" w:sz="0" w:space="0" w:color="auto"/>
        <w:left w:val="none" w:sz="0" w:space="0" w:color="auto"/>
        <w:bottom w:val="none" w:sz="0" w:space="0" w:color="auto"/>
        <w:right w:val="none" w:sz="0" w:space="0" w:color="auto"/>
      </w:divBdr>
      <w:divsChild>
        <w:div w:id="78603414">
          <w:marLeft w:val="0"/>
          <w:marRight w:val="0"/>
          <w:marTop w:val="0"/>
          <w:marBottom w:val="0"/>
          <w:divBdr>
            <w:top w:val="none" w:sz="0" w:space="0" w:color="auto"/>
            <w:left w:val="none" w:sz="0" w:space="0" w:color="auto"/>
            <w:bottom w:val="none" w:sz="0" w:space="0" w:color="auto"/>
            <w:right w:val="none" w:sz="0" w:space="0" w:color="auto"/>
          </w:divBdr>
        </w:div>
        <w:div w:id="2068020614">
          <w:marLeft w:val="0"/>
          <w:marRight w:val="0"/>
          <w:marTop w:val="0"/>
          <w:marBottom w:val="0"/>
          <w:divBdr>
            <w:top w:val="none" w:sz="0" w:space="0" w:color="auto"/>
            <w:left w:val="none" w:sz="0" w:space="0" w:color="auto"/>
            <w:bottom w:val="none" w:sz="0" w:space="0" w:color="auto"/>
            <w:right w:val="none" w:sz="0" w:space="0" w:color="auto"/>
          </w:divBdr>
        </w:div>
        <w:div w:id="484780369">
          <w:marLeft w:val="0"/>
          <w:marRight w:val="0"/>
          <w:marTop w:val="0"/>
          <w:marBottom w:val="0"/>
          <w:divBdr>
            <w:top w:val="none" w:sz="0" w:space="0" w:color="auto"/>
            <w:left w:val="none" w:sz="0" w:space="0" w:color="auto"/>
            <w:bottom w:val="none" w:sz="0" w:space="0" w:color="auto"/>
            <w:right w:val="none" w:sz="0" w:space="0" w:color="auto"/>
          </w:divBdr>
        </w:div>
        <w:div w:id="713579026">
          <w:marLeft w:val="0"/>
          <w:marRight w:val="0"/>
          <w:marTop w:val="0"/>
          <w:marBottom w:val="0"/>
          <w:divBdr>
            <w:top w:val="none" w:sz="0" w:space="0" w:color="auto"/>
            <w:left w:val="none" w:sz="0" w:space="0" w:color="auto"/>
            <w:bottom w:val="none" w:sz="0" w:space="0" w:color="auto"/>
            <w:right w:val="none" w:sz="0" w:space="0" w:color="auto"/>
          </w:divBdr>
        </w:div>
        <w:div w:id="377902300">
          <w:marLeft w:val="0"/>
          <w:marRight w:val="0"/>
          <w:marTop w:val="0"/>
          <w:marBottom w:val="0"/>
          <w:divBdr>
            <w:top w:val="none" w:sz="0" w:space="0" w:color="auto"/>
            <w:left w:val="none" w:sz="0" w:space="0" w:color="auto"/>
            <w:bottom w:val="none" w:sz="0" w:space="0" w:color="auto"/>
            <w:right w:val="none" w:sz="0" w:space="0" w:color="auto"/>
          </w:divBdr>
        </w:div>
        <w:div w:id="809438326">
          <w:marLeft w:val="0"/>
          <w:marRight w:val="0"/>
          <w:marTop w:val="0"/>
          <w:marBottom w:val="0"/>
          <w:divBdr>
            <w:top w:val="none" w:sz="0" w:space="0" w:color="auto"/>
            <w:left w:val="none" w:sz="0" w:space="0" w:color="auto"/>
            <w:bottom w:val="none" w:sz="0" w:space="0" w:color="auto"/>
            <w:right w:val="none" w:sz="0" w:space="0" w:color="auto"/>
          </w:divBdr>
        </w:div>
      </w:divsChild>
    </w:div>
    <w:div w:id="410854188">
      <w:bodyDiv w:val="1"/>
      <w:marLeft w:val="0"/>
      <w:marRight w:val="0"/>
      <w:marTop w:val="0"/>
      <w:marBottom w:val="0"/>
      <w:divBdr>
        <w:top w:val="none" w:sz="0" w:space="0" w:color="auto"/>
        <w:left w:val="none" w:sz="0" w:space="0" w:color="auto"/>
        <w:bottom w:val="none" w:sz="0" w:space="0" w:color="auto"/>
        <w:right w:val="none" w:sz="0" w:space="0" w:color="auto"/>
      </w:divBdr>
      <w:divsChild>
        <w:div w:id="967397430">
          <w:marLeft w:val="0"/>
          <w:marRight w:val="0"/>
          <w:marTop w:val="0"/>
          <w:marBottom w:val="0"/>
          <w:divBdr>
            <w:top w:val="none" w:sz="0" w:space="0" w:color="auto"/>
            <w:left w:val="none" w:sz="0" w:space="0" w:color="auto"/>
            <w:bottom w:val="none" w:sz="0" w:space="0" w:color="auto"/>
            <w:right w:val="none" w:sz="0" w:space="0" w:color="auto"/>
          </w:divBdr>
        </w:div>
        <w:div w:id="1484393056">
          <w:marLeft w:val="0"/>
          <w:marRight w:val="0"/>
          <w:marTop w:val="0"/>
          <w:marBottom w:val="0"/>
          <w:divBdr>
            <w:top w:val="none" w:sz="0" w:space="0" w:color="auto"/>
            <w:left w:val="none" w:sz="0" w:space="0" w:color="auto"/>
            <w:bottom w:val="none" w:sz="0" w:space="0" w:color="auto"/>
            <w:right w:val="none" w:sz="0" w:space="0" w:color="auto"/>
          </w:divBdr>
        </w:div>
        <w:div w:id="1867138787">
          <w:marLeft w:val="0"/>
          <w:marRight w:val="0"/>
          <w:marTop w:val="0"/>
          <w:marBottom w:val="0"/>
          <w:divBdr>
            <w:top w:val="none" w:sz="0" w:space="0" w:color="auto"/>
            <w:left w:val="none" w:sz="0" w:space="0" w:color="auto"/>
            <w:bottom w:val="none" w:sz="0" w:space="0" w:color="auto"/>
            <w:right w:val="none" w:sz="0" w:space="0" w:color="auto"/>
          </w:divBdr>
          <w:divsChild>
            <w:div w:id="143864132">
              <w:marLeft w:val="0"/>
              <w:marRight w:val="0"/>
              <w:marTop w:val="0"/>
              <w:marBottom w:val="0"/>
              <w:divBdr>
                <w:top w:val="none" w:sz="0" w:space="0" w:color="auto"/>
                <w:left w:val="none" w:sz="0" w:space="0" w:color="auto"/>
                <w:bottom w:val="none" w:sz="0" w:space="0" w:color="auto"/>
                <w:right w:val="none" w:sz="0" w:space="0" w:color="auto"/>
              </w:divBdr>
            </w:div>
            <w:div w:id="249046363">
              <w:marLeft w:val="0"/>
              <w:marRight w:val="0"/>
              <w:marTop w:val="0"/>
              <w:marBottom w:val="0"/>
              <w:divBdr>
                <w:top w:val="none" w:sz="0" w:space="0" w:color="auto"/>
                <w:left w:val="none" w:sz="0" w:space="0" w:color="auto"/>
                <w:bottom w:val="none" w:sz="0" w:space="0" w:color="auto"/>
                <w:right w:val="none" w:sz="0" w:space="0" w:color="auto"/>
              </w:divBdr>
            </w:div>
            <w:div w:id="858276310">
              <w:marLeft w:val="0"/>
              <w:marRight w:val="0"/>
              <w:marTop w:val="0"/>
              <w:marBottom w:val="0"/>
              <w:divBdr>
                <w:top w:val="none" w:sz="0" w:space="0" w:color="auto"/>
                <w:left w:val="none" w:sz="0" w:space="0" w:color="auto"/>
                <w:bottom w:val="none" w:sz="0" w:space="0" w:color="auto"/>
                <w:right w:val="none" w:sz="0" w:space="0" w:color="auto"/>
              </w:divBdr>
            </w:div>
            <w:div w:id="1470051257">
              <w:marLeft w:val="0"/>
              <w:marRight w:val="0"/>
              <w:marTop w:val="0"/>
              <w:marBottom w:val="0"/>
              <w:divBdr>
                <w:top w:val="none" w:sz="0" w:space="0" w:color="auto"/>
                <w:left w:val="none" w:sz="0" w:space="0" w:color="auto"/>
                <w:bottom w:val="none" w:sz="0" w:space="0" w:color="auto"/>
                <w:right w:val="none" w:sz="0" w:space="0" w:color="auto"/>
              </w:divBdr>
            </w:div>
            <w:div w:id="1420904951">
              <w:marLeft w:val="0"/>
              <w:marRight w:val="0"/>
              <w:marTop w:val="0"/>
              <w:marBottom w:val="0"/>
              <w:divBdr>
                <w:top w:val="none" w:sz="0" w:space="0" w:color="auto"/>
                <w:left w:val="none" w:sz="0" w:space="0" w:color="auto"/>
                <w:bottom w:val="none" w:sz="0" w:space="0" w:color="auto"/>
                <w:right w:val="none" w:sz="0" w:space="0" w:color="auto"/>
              </w:divBdr>
            </w:div>
            <w:div w:id="753934177">
              <w:marLeft w:val="0"/>
              <w:marRight w:val="0"/>
              <w:marTop w:val="0"/>
              <w:marBottom w:val="0"/>
              <w:divBdr>
                <w:top w:val="none" w:sz="0" w:space="0" w:color="auto"/>
                <w:left w:val="none" w:sz="0" w:space="0" w:color="auto"/>
                <w:bottom w:val="none" w:sz="0" w:space="0" w:color="auto"/>
                <w:right w:val="none" w:sz="0" w:space="0" w:color="auto"/>
              </w:divBdr>
            </w:div>
            <w:div w:id="1561477862">
              <w:marLeft w:val="0"/>
              <w:marRight w:val="0"/>
              <w:marTop w:val="0"/>
              <w:marBottom w:val="0"/>
              <w:divBdr>
                <w:top w:val="none" w:sz="0" w:space="0" w:color="auto"/>
                <w:left w:val="none" w:sz="0" w:space="0" w:color="auto"/>
                <w:bottom w:val="none" w:sz="0" w:space="0" w:color="auto"/>
                <w:right w:val="none" w:sz="0" w:space="0" w:color="auto"/>
              </w:divBdr>
            </w:div>
            <w:div w:id="338970845">
              <w:marLeft w:val="0"/>
              <w:marRight w:val="0"/>
              <w:marTop w:val="0"/>
              <w:marBottom w:val="0"/>
              <w:divBdr>
                <w:top w:val="none" w:sz="0" w:space="0" w:color="auto"/>
                <w:left w:val="none" w:sz="0" w:space="0" w:color="auto"/>
                <w:bottom w:val="none" w:sz="0" w:space="0" w:color="auto"/>
                <w:right w:val="none" w:sz="0" w:space="0" w:color="auto"/>
              </w:divBdr>
            </w:div>
            <w:div w:id="1816873383">
              <w:marLeft w:val="0"/>
              <w:marRight w:val="0"/>
              <w:marTop w:val="0"/>
              <w:marBottom w:val="0"/>
              <w:divBdr>
                <w:top w:val="none" w:sz="0" w:space="0" w:color="auto"/>
                <w:left w:val="none" w:sz="0" w:space="0" w:color="auto"/>
                <w:bottom w:val="none" w:sz="0" w:space="0" w:color="auto"/>
                <w:right w:val="none" w:sz="0" w:space="0" w:color="auto"/>
              </w:divBdr>
            </w:div>
            <w:div w:id="437529461">
              <w:marLeft w:val="0"/>
              <w:marRight w:val="0"/>
              <w:marTop w:val="0"/>
              <w:marBottom w:val="0"/>
              <w:divBdr>
                <w:top w:val="none" w:sz="0" w:space="0" w:color="auto"/>
                <w:left w:val="none" w:sz="0" w:space="0" w:color="auto"/>
                <w:bottom w:val="none" w:sz="0" w:space="0" w:color="auto"/>
                <w:right w:val="none" w:sz="0" w:space="0" w:color="auto"/>
              </w:divBdr>
            </w:div>
            <w:div w:id="1137604875">
              <w:marLeft w:val="0"/>
              <w:marRight w:val="0"/>
              <w:marTop w:val="0"/>
              <w:marBottom w:val="0"/>
              <w:divBdr>
                <w:top w:val="none" w:sz="0" w:space="0" w:color="auto"/>
                <w:left w:val="none" w:sz="0" w:space="0" w:color="auto"/>
                <w:bottom w:val="none" w:sz="0" w:space="0" w:color="auto"/>
                <w:right w:val="none" w:sz="0" w:space="0" w:color="auto"/>
              </w:divBdr>
            </w:div>
            <w:div w:id="1381438558">
              <w:marLeft w:val="0"/>
              <w:marRight w:val="0"/>
              <w:marTop w:val="0"/>
              <w:marBottom w:val="0"/>
              <w:divBdr>
                <w:top w:val="none" w:sz="0" w:space="0" w:color="auto"/>
                <w:left w:val="none" w:sz="0" w:space="0" w:color="auto"/>
                <w:bottom w:val="none" w:sz="0" w:space="0" w:color="auto"/>
                <w:right w:val="none" w:sz="0" w:space="0" w:color="auto"/>
              </w:divBdr>
            </w:div>
            <w:div w:id="1665353965">
              <w:marLeft w:val="0"/>
              <w:marRight w:val="0"/>
              <w:marTop w:val="0"/>
              <w:marBottom w:val="0"/>
              <w:divBdr>
                <w:top w:val="none" w:sz="0" w:space="0" w:color="auto"/>
                <w:left w:val="none" w:sz="0" w:space="0" w:color="auto"/>
                <w:bottom w:val="none" w:sz="0" w:space="0" w:color="auto"/>
                <w:right w:val="none" w:sz="0" w:space="0" w:color="auto"/>
              </w:divBdr>
            </w:div>
            <w:div w:id="1518421295">
              <w:marLeft w:val="0"/>
              <w:marRight w:val="0"/>
              <w:marTop w:val="0"/>
              <w:marBottom w:val="0"/>
              <w:divBdr>
                <w:top w:val="none" w:sz="0" w:space="0" w:color="auto"/>
                <w:left w:val="none" w:sz="0" w:space="0" w:color="auto"/>
                <w:bottom w:val="none" w:sz="0" w:space="0" w:color="auto"/>
                <w:right w:val="none" w:sz="0" w:space="0" w:color="auto"/>
              </w:divBdr>
            </w:div>
            <w:div w:id="663709164">
              <w:marLeft w:val="0"/>
              <w:marRight w:val="0"/>
              <w:marTop w:val="0"/>
              <w:marBottom w:val="0"/>
              <w:divBdr>
                <w:top w:val="none" w:sz="0" w:space="0" w:color="auto"/>
                <w:left w:val="none" w:sz="0" w:space="0" w:color="auto"/>
                <w:bottom w:val="none" w:sz="0" w:space="0" w:color="auto"/>
                <w:right w:val="none" w:sz="0" w:space="0" w:color="auto"/>
              </w:divBdr>
            </w:div>
            <w:div w:id="754519511">
              <w:marLeft w:val="0"/>
              <w:marRight w:val="0"/>
              <w:marTop w:val="0"/>
              <w:marBottom w:val="0"/>
              <w:divBdr>
                <w:top w:val="none" w:sz="0" w:space="0" w:color="auto"/>
                <w:left w:val="none" w:sz="0" w:space="0" w:color="auto"/>
                <w:bottom w:val="none" w:sz="0" w:space="0" w:color="auto"/>
                <w:right w:val="none" w:sz="0" w:space="0" w:color="auto"/>
              </w:divBdr>
            </w:div>
            <w:div w:id="108160329">
              <w:marLeft w:val="0"/>
              <w:marRight w:val="0"/>
              <w:marTop w:val="0"/>
              <w:marBottom w:val="0"/>
              <w:divBdr>
                <w:top w:val="none" w:sz="0" w:space="0" w:color="auto"/>
                <w:left w:val="none" w:sz="0" w:space="0" w:color="auto"/>
                <w:bottom w:val="none" w:sz="0" w:space="0" w:color="auto"/>
                <w:right w:val="none" w:sz="0" w:space="0" w:color="auto"/>
              </w:divBdr>
            </w:div>
            <w:div w:id="910769912">
              <w:marLeft w:val="0"/>
              <w:marRight w:val="0"/>
              <w:marTop w:val="0"/>
              <w:marBottom w:val="0"/>
              <w:divBdr>
                <w:top w:val="none" w:sz="0" w:space="0" w:color="auto"/>
                <w:left w:val="none" w:sz="0" w:space="0" w:color="auto"/>
                <w:bottom w:val="none" w:sz="0" w:space="0" w:color="auto"/>
                <w:right w:val="none" w:sz="0" w:space="0" w:color="auto"/>
              </w:divBdr>
            </w:div>
            <w:div w:id="1036469460">
              <w:marLeft w:val="0"/>
              <w:marRight w:val="0"/>
              <w:marTop w:val="0"/>
              <w:marBottom w:val="0"/>
              <w:divBdr>
                <w:top w:val="none" w:sz="0" w:space="0" w:color="auto"/>
                <w:left w:val="none" w:sz="0" w:space="0" w:color="auto"/>
                <w:bottom w:val="none" w:sz="0" w:space="0" w:color="auto"/>
                <w:right w:val="none" w:sz="0" w:space="0" w:color="auto"/>
              </w:divBdr>
            </w:div>
            <w:div w:id="659969399">
              <w:marLeft w:val="0"/>
              <w:marRight w:val="0"/>
              <w:marTop w:val="0"/>
              <w:marBottom w:val="0"/>
              <w:divBdr>
                <w:top w:val="none" w:sz="0" w:space="0" w:color="auto"/>
                <w:left w:val="none" w:sz="0" w:space="0" w:color="auto"/>
                <w:bottom w:val="none" w:sz="0" w:space="0" w:color="auto"/>
                <w:right w:val="none" w:sz="0" w:space="0" w:color="auto"/>
              </w:divBdr>
            </w:div>
            <w:div w:id="1791973455">
              <w:marLeft w:val="0"/>
              <w:marRight w:val="0"/>
              <w:marTop w:val="0"/>
              <w:marBottom w:val="0"/>
              <w:divBdr>
                <w:top w:val="none" w:sz="0" w:space="0" w:color="auto"/>
                <w:left w:val="none" w:sz="0" w:space="0" w:color="auto"/>
                <w:bottom w:val="none" w:sz="0" w:space="0" w:color="auto"/>
                <w:right w:val="none" w:sz="0" w:space="0" w:color="auto"/>
              </w:divBdr>
            </w:div>
            <w:div w:id="172675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14604">
      <w:bodyDiv w:val="1"/>
      <w:marLeft w:val="0"/>
      <w:marRight w:val="0"/>
      <w:marTop w:val="0"/>
      <w:marBottom w:val="0"/>
      <w:divBdr>
        <w:top w:val="none" w:sz="0" w:space="0" w:color="auto"/>
        <w:left w:val="none" w:sz="0" w:space="0" w:color="auto"/>
        <w:bottom w:val="none" w:sz="0" w:space="0" w:color="auto"/>
        <w:right w:val="none" w:sz="0" w:space="0" w:color="auto"/>
      </w:divBdr>
      <w:divsChild>
        <w:div w:id="1165239479">
          <w:marLeft w:val="0"/>
          <w:marRight w:val="0"/>
          <w:marTop w:val="0"/>
          <w:marBottom w:val="0"/>
          <w:divBdr>
            <w:top w:val="none" w:sz="0" w:space="0" w:color="auto"/>
            <w:left w:val="none" w:sz="0" w:space="0" w:color="auto"/>
            <w:bottom w:val="none" w:sz="0" w:space="0" w:color="auto"/>
            <w:right w:val="none" w:sz="0" w:space="0" w:color="auto"/>
          </w:divBdr>
        </w:div>
        <w:div w:id="630479191">
          <w:marLeft w:val="0"/>
          <w:marRight w:val="0"/>
          <w:marTop w:val="0"/>
          <w:marBottom w:val="0"/>
          <w:divBdr>
            <w:top w:val="none" w:sz="0" w:space="0" w:color="auto"/>
            <w:left w:val="none" w:sz="0" w:space="0" w:color="auto"/>
            <w:bottom w:val="none" w:sz="0" w:space="0" w:color="auto"/>
            <w:right w:val="none" w:sz="0" w:space="0" w:color="auto"/>
          </w:divBdr>
        </w:div>
        <w:div w:id="92826625">
          <w:marLeft w:val="0"/>
          <w:marRight w:val="0"/>
          <w:marTop w:val="0"/>
          <w:marBottom w:val="0"/>
          <w:divBdr>
            <w:top w:val="none" w:sz="0" w:space="0" w:color="auto"/>
            <w:left w:val="none" w:sz="0" w:space="0" w:color="auto"/>
            <w:bottom w:val="none" w:sz="0" w:space="0" w:color="auto"/>
            <w:right w:val="none" w:sz="0" w:space="0" w:color="auto"/>
          </w:divBdr>
        </w:div>
        <w:div w:id="173963630">
          <w:marLeft w:val="0"/>
          <w:marRight w:val="0"/>
          <w:marTop w:val="0"/>
          <w:marBottom w:val="0"/>
          <w:divBdr>
            <w:top w:val="none" w:sz="0" w:space="0" w:color="auto"/>
            <w:left w:val="none" w:sz="0" w:space="0" w:color="auto"/>
            <w:bottom w:val="none" w:sz="0" w:space="0" w:color="auto"/>
            <w:right w:val="none" w:sz="0" w:space="0" w:color="auto"/>
          </w:divBdr>
        </w:div>
      </w:divsChild>
    </w:div>
    <w:div w:id="1372802729">
      <w:bodyDiv w:val="1"/>
      <w:marLeft w:val="0"/>
      <w:marRight w:val="0"/>
      <w:marTop w:val="0"/>
      <w:marBottom w:val="0"/>
      <w:divBdr>
        <w:top w:val="none" w:sz="0" w:space="0" w:color="auto"/>
        <w:left w:val="none" w:sz="0" w:space="0" w:color="auto"/>
        <w:bottom w:val="none" w:sz="0" w:space="0" w:color="auto"/>
        <w:right w:val="none" w:sz="0" w:space="0" w:color="auto"/>
      </w:divBdr>
      <w:divsChild>
        <w:div w:id="597716399">
          <w:marLeft w:val="0"/>
          <w:marRight w:val="0"/>
          <w:marTop w:val="0"/>
          <w:marBottom w:val="0"/>
          <w:divBdr>
            <w:top w:val="none" w:sz="0" w:space="0" w:color="auto"/>
            <w:left w:val="none" w:sz="0" w:space="0" w:color="auto"/>
            <w:bottom w:val="none" w:sz="0" w:space="0" w:color="auto"/>
            <w:right w:val="none" w:sz="0" w:space="0" w:color="auto"/>
          </w:divBdr>
        </w:div>
        <w:div w:id="36048781">
          <w:marLeft w:val="0"/>
          <w:marRight w:val="0"/>
          <w:marTop w:val="0"/>
          <w:marBottom w:val="0"/>
          <w:divBdr>
            <w:top w:val="none" w:sz="0" w:space="0" w:color="auto"/>
            <w:left w:val="none" w:sz="0" w:space="0" w:color="auto"/>
            <w:bottom w:val="none" w:sz="0" w:space="0" w:color="auto"/>
            <w:right w:val="none" w:sz="0" w:space="0" w:color="auto"/>
          </w:divBdr>
        </w:div>
        <w:div w:id="852650235">
          <w:marLeft w:val="0"/>
          <w:marRight w:val="0"/>
          <w:marTop w:val="0"/>
          <w:marBottom w:val="0"/>
          <w:divBdr>
            <w:top w:val="none" w:sz="0" w:space="0" w:color="auto"/>
            <w:left w:val="none" w:sz="0" w:space="0" w:color="auto"/>
            <w:bottom w:val="none" w:sz="0" w:space="0" w:color="auto"/>
            <w:right w:val="none" w:sz="0" w:space="0" w:color="auto"/>
          </w:divBdr>
        </w:div>
        <w:div w:id="2093811884">
          <w:marLeft w:val="0"/>
          <w:marRight w:val="0"/>
          <w:marTop w:val="0"/>
          <w:marBottom w:val="0"/>
          <w:divBdr>
            <w:top w:val="none" w:sz="0" w:space="0" w:color="auto"/>
            <w:left w:val="none" w:sz="0" w:space="0" w:color="auto"/>
            <w:bottom w:val="none" w:sz="0" w:space="0" w:color="auto"/>
            <w:right w:val="none" w:sz="0" w:space="0" w:color="auto"/>
          </w:divBdr>
        </w:div>
        <w:div w:id="694044693">
          <w:marLeft w:val="0"/>
          <w:marRight w:val="0"/>
          <w:marTop w:val="0"/>
          <w:marBottom w:val="0"/>
          <w:divBdr>
            <w:top w:val="none" w:sz="0" w:space="0" w:color="auto"/>
            <w:left w:val="none" w:sz="0" w:space="0" w:color="auto"/>
            <w:bottom w:val="none" w:sz="0" w:space="0" w:color="auto"/>
            <w:right w:val="none" w:sz="0" w:space="0" w:color="auto"/>
          </w:divBdr>
        </w:div>
        <w:div w:id="1717584105">
          <w:marLeft w:val="0"/>
          <w:marRight w:val="0"/>
          <w:marTop w:val="0"/>
          <w:marBottom w:val="0"/>
          <w:divBdr>
            <w:top w:val="none" w:sz="0" w:space="0" w:color="auto"/>
            <w:left w:val="none" w:sz="0" w:space="0" w:color="auto"/>
            <w:bottom w:val="none" w:sz="0" w:space="0" w:color="auto"/>
            <w:right w:val="none" w:sz="0" w:space="0" w:color="auto"/>
          </w:divBdr>
        </w:div>
      </w:divsChild>
    </w:div>
    <w:div w:id="16829250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ravel-details.eu/de?tid=1KVB-QZFS-BYZ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bf6296-85bb-43b6-842f-0ae623b047d6">
      <Terms xmlns="http://schemas.microsoft.com/office/infopath/2007/PartnerControls"/>
    </lcf76f155ced4ddcb4097134ff3c332f>
    <TaxCatchAll xmlns="48106b4b-60fe-4e92-a031-af078128604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F24F081CFB7D74987F33A3726048179" ma:contentTypeVersion="16" ma:contentTypeDescription="Ein neues Dokument erstellen." ma:contentTypeScope="" ma:versionID="b4404567a50a139a388822e48579f896">
  <xsd:schema xmlns:xsd="http://www.w3.org/2001/XMLSchema" xmlns:xs="http://www.w3.org/2001/XMLSchema" xmlns:p="http://schemas.microsoft.com/office/2006/metadata/properties" xmlns:ns2="e8bf6296-85bb-43b6-842f-0ae623b047d6" xmlns:ns3="48106b4b-60fe-4e92-a031-af0781286044" targetNamespace="http://schemas.microsoft.com/office/2006/metadata/properties" ma:root="true" ma:fieldsID="39cca1d9a55e7e69a9a369c5bc8d5342" ns2:_="" ns3:_="">
    <xsd:import namespace="e8bf6296-85bb-43b6-842f-0ae623b047d6"/>
    <xsd:import namespace="48106b4b-60fe-4e92-a031-af078128604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f6296-85bb-43b6-842f-0ae623b047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0834b36e-1c85-4bea-9bf8-eb3b2b537bc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106b4b-60fe-4e92-a031-af0781286044"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77683c5-a1f5-4e5e-b5f7-a2256b7e53a7}" ma:internalName="TaxCatchAll" ma:showField="CatchAllData" ma:web="48106b4b-60fe-4e92-a031-af07812860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E6075-9345-4468-BF2C-B0057BE96E66}">
  <ds:schemaRefs>
    <ds:schemaRef ds:uri="http://schemas.microsoft.com/office/2006/metadata/properties"/>
    <ds:schemaRef ds:uri="http://schemas.microsoft.com/office/infopath/2007/PartnerControls"/>
    <ds:schemaRef ds:uri="e8bf6296-85bb-43b6-842f-0ae623b047d6"/>
    <ds:schemaRef ds:uri="48106b4b-60fe-4e92-a031-af0781286044"/>
  </ds:schemaRefs>
</ds:datastoreItem>
</file>

<file path=customXml/itemProps2.xml><?xml version="1.0" encoding="utf-8"?>
<ds:datastoreItem xmlns:ds="http://schemas.openxmlformats.org/officeDocument/2006/customXml" ds:itemID="{5D0DE4ED-A426-43CB-A264-01B89E805C49}">
  <ds:schemaRefs>
    <ds:schemaRef ds:uri="http://schemas.microsoft.com/sharepoint/v3/contenttype/forms"/>
  </ds:schemaRefs>
</ds:datastoreItem>
</file>

<file path=customXml/itemProps3.xml><?xml version="1.0" encoding="utf-8"?>
<ds:datastoreItem xmlns:ds="http://schemas.openxmlformats.org/officeDocument/2006/customXml" ds:itemID="{4F074981-E5D2-41D9-9EBD-F2F55266B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f6296-85bb-43b6-842f-0ae623b047d6"/>
    <ds:schemaRef ds:uri="48106b4b-60fe-4e92-a031-af0781286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990884-4CF8-411B-8630-B79FB36B0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837</Words>
  <Characters>5275</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GRUBER Touristik GmbH</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Unterweger</dc:creator>
  <cp:lastModifiedBy>Margit Schnattler</cp:lastModifiedBy>
  <cp:revision>59</cp:revision>
  <cp:lastPrinted>2019-02-04T11:36:00Z</cp:lastPrinted>
  <dcterms:created xsi:type="dcterms:W3CDTF">2026-08-07T16:18:00Z</dcterms:created>
  <dcterms:modified xsi:type="dcterms:W3CDTF">2026-08-12T12:14:00Z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0x010100FF24F081CFB7D74987F33A3726048179</vt:lpwstr>
  </property>
  <property fmtid="{D5CDD505-2E9C-101B-9397-08002B2CF9AE}" pid="3" name="MediaServiceImageTags">
    <vt:lpwstr/>
  </property>
</Properties>
</file>